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BA" w:rsidRDefault="00FB66BA" w:rsidP="00FB6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BA" w:rsidRDefault="00FB66BA" w:rsidP="00FB6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D" w:rsidRPr="00FB66BA" w:rsidRDefault="00FB66BA" w:rsidP="00FB6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B66BA" w:rsidRPr="00FB66BA" w:rsidRDefault="00FB66BA" w:rsidP="00FB6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B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№7 </w:t>
      </w:r>
      <w:proofErr w:type="spellStart"/>
      <w:r w:rsidRPr="00FB66BA">
        <w:rPr>
          <w:rFonts w:ascii="Times New Roman" w:hAnsi="Times New Roman" w:cs="Times New Roman"/>
          <w:sz w:val="24"/>
          <w:szCs w:val="24"/>
        </w:rPr>
        <w:t>п.Николаевка</w:t>
      </w:r>
      <w:proofErr w:type="spellEnd"/>
      <w:r w:rsidRPr="00FB66BA">
        <w:rPr>
          <w:rFonts w:ascii="Times New Roman" w:hAnsi="Times New Roman" w:cs="Times New Roman"/>
          <w:sz w:val="24"/>
          <w:szCs w:val="24"/>
        </w:rPr>
        <w:t>»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57359D" w:rsidRPr="003744B2" w:rsidTr="00CB33B9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57359D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7359D" w:rsidRPr="003041A5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Имтосими С.В.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B33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A69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57359D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7359D" w:rsidRPr="003041A5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Мощенок Н.А.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57359D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7359D" w:rsidRPr="003041A5" w:rsidRDefault="0057359D" w:rsidP="00CB33B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 Е.В.</w:t>
            </w:r>
          </w:p>
          <w:p w:rsidR="0057359D" w:rsidRPr="003744B2" w:rsidRDefault="0057359D" w:rsidP="00CB33B9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 w:rsidR="00CB3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359D" w:rsidRPr="003744B2" w:rsidRDefault="0057359D" w:rsidP="002A69E6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CB33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A69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B33B9">
        <w:rPr>
          <w:rFonts w:ascii="Times New Roman" w:hAnsi="Times New Roman"/>
          <w:b/>
          <w:bCs/>
          <w:sz w:val="24"/>
          <w:szCs w:val="24"/>
        </w:rPr>
        <w:t>Эрудит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7359D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44B2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1-4 классов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7359D" w:rsidRPr="003744B2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(общеинтеллектуальное направление)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57359D" w:rsidRPr="003744B2">
        <w:rPr>
          <w:rFonts w:ascii="Times New Roman" w:hAnsi="Times New Roman"/>
          <w:bCs/>
          <w:sz w:val="24"/>
          <w:szCs w:val="24"/>
        </w:rPr>
        <w:t xml:space="preserve">Составитель: </w:t>
      </w:r>
      <w:r w:rsidR="0057359D">
        <w:rPr>
          <w:rFonts w:ascii="Times New Roman" w:hAnsi="Times New Roman"/>
          <w:bCs/>
          <w:sz w:val="24"/>
          <w:szCs w:val="24"/>
        </w:rPr>
        <w:t>зам. директора по ВР,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Мощенок Н.А.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руководитель МО классных руководителей, </w:t>
      </w:r>
    </w:p>
    <w:p w:rsidR="0057359D" w:rsidRP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Имтосими С.В.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33B9" w:rsidRDefault="00CB33B9" w:rsidP="008B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33B9" w:rsidRPr="003744B2" w:rsidRDefault="00CB33B9" w:rsidP="008B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57359D" w:rsidRPr="008B29C7" w:rsidRDefault="0057359D" w:rsidP="008B29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CB33B9">
        <w:rPr>
          <w:rFonts w:ascii="Times New Roman" w:hAnsi="Times New Roman"/>
          <w:bCs/>
          <w:sz w:val="24"/>
          <w:szCs w:val="24"/>
        </w:rPr>
        <w:t>2</w:t>
      </w:r>
      <w:r w:rsidR="002A69E6">
        <w:rPr>
          <w:rFonts w:ascii="Times New Roman" w:hAnsi="Times New Roman"/>
          <w:bCs/>
          <w:sz w:val="24"/>
          <w:szCs w:val="24"/>
        </w:rPr>
        <w:t>1</w:t>
      </w:r>
      <w:r w:rsidR="00CB33B9">
        <w:rPr>
          <w:rFonts w:ascii="Times New Roman" w:hAnsi="Times New Roman"/>
          <w:bCs/>
          <w:sz w:val="24"/>
          <w:szCs w:val="24"/>
        </w:rPr>
        <w:t>-202</w:t>
      </w:r>
      <w:r w:rsidR="002A69E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учебный</w:t>
      </w:r>
      <w:r w:rsidR="008B29C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B33B9" w:rsidRDefault="00CB33B9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E3" w:rsidRDefault="002B0BE3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CB33B9" w:rsidRPr="002B0BE3" w:rsidRDefault="00CB33B9" w:rsidP="00CB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курсу «Я смогу»</w:t>
      </w:r>
      <w:r w:rsidRPr="002B0BE3">
        <w:rPr>
          <w:rFonts w:ascii="Times New Roman" w:hAnsi="Times New Roman" w:cs="Times New Roman"/>
          <w:b/>
          <w:sz w:val="24"/>
          <w:szCs w:val="24"/>
        </w:rPr>
        <w:t xml:space="preserve"> разработана на основе следующих нормативных документов:</w:t>
      </w:r>
    </w:p>
    <w:p w:rsidR="002A69E6" w:rsidRPr="009D391B" w:rsidRDefault="002A69E6" w:rsidP="002A69E6">
      <w:pPr>
        <w:jc w:val="both"/>
      </w:pP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A69E6" w:rsidRPr="009D391B" w:rsidRDefault="002A69E6" w:rsidP="002A69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4"/>
        </w:rPr>
      </w:pPr>
      <w:r w:rsidRPr="009D391B">
        <w:rPr>
          <w:szCs w:val="24"/>
        </w:rPr>
        <w:t xml:space="preserve">Приказ </w:t>
      </w:r>
      <w:proofErr w:type="spellStart"/>
      <w:r w:rsidRPr="009D391B">
        <w:rPr>
          <w:szCs w:val="24"/>
        </w:rPr>
        <w:t>Минобрнауки</w:t>
      </w:r>
      <w:proofErr w:type="spellEnd"/>
      <w:r w:rsidRPr="009D391B">
        <w:rPr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Минпросвещения</w:t>
      </w:r>
      <w:proofErr w:type="spellEnd"/>
      <w:r w:rsidRPr="009D391B">
        <w:t xml:space="preserve"> Росси от </w:t>
      </w:r>
      <w:r>
        <w:t>20.05.2020 № 254</w:t>
      </w:r>
      <w:r w:rsidRPr="009D391B">
        <w:t xml:space="preserve"> «Об федеральном перечне учебников, </w:t>
      </w:r>
      <w:r>
        <w:t>допущенных</w:t>
      </w:r>
      <w:r w:rsidRPr="009D391B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9D391B">
        <w:t>»;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Примерная основная образовательная программа начального общего образования, одобренная решением федерального учебного методического объединения по начальному образованию (протокол </w:t>
      </w:r>
      <w:r w:rsidRPr="009D391B">
        <w:rPr>
          <w:szCs w:val="24"/>
          <w:shd w:val="clear" w:color="auto" w:fill="FFFFFF"/>
        </w:rPr>
        <w:t>от 08 апреля 2015г. № 1/15</w:t>
      </w:r>
      <w:r w:rsidRPr="009D391B">
        <w:t>);</w:t>
      </w:r>
    </w:p>
    <w:p w:rsidR="002A69E6" w:rsidRPr="009D391B" w:rsidRDefault="002A69E6" w:rsidP="002A69E6">
      <w:pPr>
        <w:pStyle w:val="a6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2A69E6" w:rsidRPr="009D391B" w:rsidRDefault="002A69E6" w:rsidP="002A69E6">
      <w:pPr>
        <w:pStyle w:val="a6"/>
        <w:ind w:left="426"/>
        <w:jc w:val="both"/>
      </w:pPr>
    </w:p>
    <w:p w:rsidR="002A69E6" w:rsidRPr="009D391B" w:rsidRDefault="002A69E6" w:rsidP="002A69E6">
      <w:pPr>
        <w:pStyle w:val="a6"/>
        <w:ind w:left="426"/>
        <w:jc w:val="both"/>
      </w:pPr>
    </w:p>
    <w:p w:rsidR="00CB33B9" w:rsidRPr="002A69E6" w:rsidRDefault="00CB33B9" w:rsidP="002A69E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2A69E6">
      <w:pPr>
        <w:pStyle w:val="a4"/>
        <w:jc w:val="both"/>
      </w:pPr>
      <w:bookmarkStart w:id="0" w:name="_GoBack"/>
      <w:bookmarkEnd w:id="0"/>
    </w:p>
    <w:p w:rsidR="00CB33B9" w:rsidRDefault="00CB33B9" w:rsidP="0060596B">
      <w:pPr>
        <w:pStyle w:val="a4"/>
        <w:ind w:firstLine="567"/>
        <w:jc w:val="both"/>
      </w:pPr>
    </w:p>
    <w:p w:rsidR="00CB33B9" w:rsidRPr="00FB66BA" w:rsidRDefault="00FB66BA" w:rsidP="00FB66BA">
      <w:pPr>
        <w:pStyle w:val="a4"/>
        <w:ind w:firstLine="567"/>
        <w:jc w:val="center"/>
        <w:rPr>
          <w:b/>
        </w:rPr>
      </w:pPr>
      <w:r w:rsidRPr="00FB66BA">
        <w:rPr>
          <w:b/>
        </w:rPr>
        <w:t>Пояснительная записка</w:t>
      </w:r>
    </w:p>
    <w:p w:rsidR="00AE4CDD" w:rsidRDefault="00AE4CDD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BA" w:rsidRDefault="00FB66BA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3B9" w:rsidRPr="00AE4CDD" w:rsidRDefault="00CB33B9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CB33B9" w:rsidRPr="00AE4CDD" w:rsidRDefault="00CB33B9" w:rsidP="00AE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ab/>
        <w:t>Способный, одарённый учен</w:t>
      </w:r>
      <w:r w:rsidR="00AE4CDD">
        <w:rPr>
          <w:rFonts w:ascii="Times New Roman" w:hAnsi="Times New Roman" w:cs="Times New Roman"/>
          <w:sz w:val="24"/>
          <w:szCs w:val="24"/>
        </w:rPr>
        <w:t>ик – это высокий уровень, каких-</w:t>
      </w:r>
      <w:r w:rsidRPr="00AE4CDD">
        <w:rPr>
          <w:rFonts w:ascii="Times New Roman" w:hAnsi="Times New Roman" w:cs="Times New Roman"/>
          <w:sz w:val="24"/>
          <w:szCs w:val="24"/>
        </w:rPr>
        <w:t xml:space="preserve">либо способностей человека. Этих детей, как правило, не нужно заставлять учиться, они сами ищут себе работу, чаще сложную, творческую. </w:t>
      </w:r>
    </w:p>
    <w:p w:rsidR="00CB33B9" w:rsidRPr="00AE4CDD" w:rsidRDefault="00CB33B9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Помочь учащимся</w:t>
      </w:r>
      <w:r w:rsidR="00314CBB" w:rsidRPr="00AE4CDD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AE4CDD">
        <w:rPr>
          <w:rFonts w:ascii="Times New Roman" w:hAnsi="Times New Roman" w:cs="Times New Roman"/>
          <w:sz w:val="24"/>
          <w:szCs w:val="24"/>
        </w:rPr>
        <w:t xml:space="preserve"> в полной мере проявить свои способности, развить инициативу, самостоятельность, творческий потенциал – одна из основных задач </w:t>
      </w:r>
      <w:r w:rsidR="00314CBB" w:rsidRPr="00AE4CDD">
        <w:rPr>
          <w:rFonts w:ascii="Times New Roman" w:hAnsi="Times New Roman" w:cs="Times New Roman"/>
          <w:sz w:val="24"/>
          <w:szCs w:val="24"/>
        </w:rPr>
        <w:t>программы внеурочной деятельности «Эрудит»</w:t>
      </w:r>
      <w:r w:rsidRPr="00AE4CDD">
        <w:rPr>
          <w:rFonts w:ascii="Times New Roman" w:hAnsi="Times New Roman" w:cs="Times New Roman"/>
          <w:sz w:val="24"/>
          <w:szCs w:val="24"/>
        </w:rPr>
        <w:t xml:space="preserve">. </w:t>
      </w:r>
      <w:r w:rsidRPr="00AE4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эффективным средством развития, выявления способностей и интересов учащихся являются </w:t>
      </w:r>
      <w:r w:rsidR="00314CBB" w:rsidRPr="00AE4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участие школьников в предметных олимпиадах</w:t>
      </w:r>
      <w:r w:rsidRPr="00AE4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3B9" w:rsidRPr="00AE4CDD" w:rsidRDefault="00CB33B9" w:rsidP="00AE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ab/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AE4CDD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AE4CDD">
        <w:rPr>
          <w:rFonts w:ascii="Times New Roman" w:hAnsi="Times New Roman" w:cs="Times New Roman"/>
          <w:sz w:val="24"/>
          <w:szCs w:val="24"/>
        </w:rPr>
        <w:t>, стимулируют интерес к наукам.</w:t>
      </w:r>
    </w:p>
    <w:p w:rsidR="00CB33B9" w:rsidRDefault="00CB33B9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уровня: игра-</w:t>
      </w:r>
      <w:proofErr w:type="gramStart"/>
      <w:r w:rsidRPr="00AE4CDD">
        <w:rPr>
          <w:rFonts w:ascii="Times New Roman" w:hAnsi="Times New Roman" w:cs="Times New Roman"/>
          <w:sz w:val="24"/>
          <w:szCs w:val="24"/>
        </w:rPr>
        <w:t>конкурс  «</w:t>
      </w:r>
      <w:proofErr w:type="gramEnd"/>
      <w:r w:rsidRPr="00AE4CDD">
        <w:rPr>
          <w:rFonts w:ascii="Times New Roman" w:hAnsi="Times New Roman" w:cs="Times New Roman"/>
          <w:sz w:val="24"/>
          <w:szCs w:val="24"/>
        </w:rPr>
        <w:t>Русский медвежонок – языкознание для всех», математический конкурс-игра «Кенгуру», игра-конкурс по информатике «</w:t>
      </w:r>
      <w:proofErr w:type="spellStart"/>
      <w:r w:rsidRPr="00AE4CDD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AE4CDD">
        <w:rPr>
          <w:rFonts w:ascii="Times New Roman" w:hAnsi="Times New Roman" w:cs="Times New Roman"/>
          <w:sz w:val="24"/>
          <w:szCs w:val="24"/>
        </w:rPr>
        <w:t>», дистанционный интеллектуальный  конкурс  «Перспектива» (математика, информатика, литературное чтение, русский язык, окружающий мир, английский язык).</w:t>
      </w:r>
    </w:p>
    <w:p w:rsidR="00AE4CDD" w:rsidRPr="00AE4CDD" w:rsidRDefault="00AE4CDD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CB33B9" w:rsidRPr="00AE4CDD" w:rsidRDefault="00CB33B9" w:rsidP="00AE4CD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</w:t>
      </w:r>
      <w:r w:rsidR="00314CBB" w:rsidRPr="00AE4CD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оту, тем это будет эффективнее.</w:t>
      </w:r>
    </w:p>
    <w:p w:rsidR="00CB33B9" w:rsidRPr="00AE4CDD" w:rsidRDefault="00CB33B9" w:rsidP="00AE4CDD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r w:rsidR="00314CBB" w:rsidRPr="00AE4CDD">
        <w:rPr>
          <w:rFonts w:ascii="Times New Roman" w:hAnsi="Times New Roman" w:cs="Times New Roman"/>
          <w:sz w:val="24"/>
          <w:szCs w:val="24"/>
        </w:rPr>
        <w:t>курса</w:t>
      </w:r>
      <w:r w:rsidRPr="00AE4CDD">
        <w:rPr>
          <w:rFonts w:ascii="Times New Roman" w:hAnsi="Times New Roman" w:cs="Times New Roman"/>
          <w:sz w:val="24"/>
          <w:szCs w:val="24"/>
        </w:rPr>
        <w:t xml:space="preserve"> проводятся для учащихся начальных классов по </w:t>
      </w:r>
      <w:r w:rsidR="00314CBB" w:rsidRPr="00AE4CDD">
        <w:rPr>
          <w:rFonts w:ascii="Times New Roman" w:hAnsi="Times New Roman" w:cs="Times New Roman"/>
          <w:sz w:val="24"/>
          <w:szCs w:val="24"/>
        </w:rPr>
        <w:t xml:space="preserve">1 </w:t>
      </w:r>
      <w:r w:rsidRPr="00AE4CDD">
        <w:rPr>
          <w:rFonts w:ascii="Times New Roman" w:hAnsi="Times New Roman" w:cs="Times New Roman"/>
          <w:sz w:val="24"/>
          <w:szCs w:val="24"/>
        </w:rPr>
        <w:t>час</w:t>
      </w:r>
      <w:r w:rsidR="00314CBB" w:rsidRPr="00AE4CDD">
        <w:rPr>
          <w:rFonts w:ascii="Times New Roman" w:hAnsi="Times New Roman" w:cs="Times New Roman"/>
          <w:sz w:val="24"/>
          <w:szCs w:val="24"/>
        </w:rPr>
        <w:t>у</w:t>
      </w:r>
      <w:r w:rsidRPr="00AE4CDD">
        <w:rPr>
          <w:rFonts w:ascii="Times New Roman" w:hAnsi="Times New Roman" w:cs="Times New Roman"/>
          <w:sz w:val="24"/>
          <w:szCs w:val="24"/>
        </w:rPr>
        <w:t xml:space="preserve"> в неделю в каждом классе, </w:t>
      </w:r>
      <w:proofErr w:type="gramStart"/>
      <w:r w:rsidRPr="00AE4CD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E4CDD" w:rsidRPr="00AE4CDD">
        <w:rPr>
          <w:rFonts w:ascii="Times New Roman" w:hAnsi="Times New Roman" w:cs="Times New Roman"/>
          <w:sz w:val="24"/>
          <w:szCs w:val="24"/>
        </w:rPr>
        <w:t xml:space="preserve"> 33</w:t>
      </w:r>
      <w:proofErr w:type="gramEnd"/>
      <w:r w:rsidR="00AE4CDD" w:rsidRPr="00AE4CD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E4CDD">
        <w:rPr>
          <w:rFonts w:ascii="Times New Roman" w:hAnsi="Times New Roman" w:cs="Times New Roman"/>
          <w:sz w:val="24"/>
          <w:szCs w:val="24"/>
        </w:rPr>
        <w:t xml:space="preserve"> в 1 классе, </w:t>
      </w:r>
      <w:r w:rsidR="00AE4CDD" w:rsidRPr="00AE4CDD">
        <w:rPr>
          <w:rFonts w:ascii="Times New Roman" w:hAnsi="Times New Roman" w:cs="Times New Roman"/>
          <w:sz w:val="24"/>
          <w:szCs w:val="24"/>
        </w:rPr>
        <w:t>34</w:t>
      </w:r>
      <w:r w:rsidRPr="00AE4CDD">
        <w:rPr>
          <w:rFonts w:ascii="Times New Roman" w:hAnsi="Times New Roman" w:cs="Times New Roman"/>
          <w:sz w:val="24"/>
          <w:szCs w:val="24"/>
        </w:rPr>
        <w:t xml:space="preserve"> час</w:t>
      </w:r>
      <w:r w:rsidR="00AE4CDD" w:rsidRPr="00AE4CDD">
        <w:rPr>
          <w:rFonts w:ascii="Times New Roman" w:hAnsi="Times New Roman" w:cs="Times New Roman"/>
          <w:sz w:val="24"/>
          <w:szCs w:val="24"/>
        </w:rPr>
        <w:t>а</w:t>
      </w:r>
      <w:r w:rsidRPr="00AE4CDD">
        <w:rPr>
          <w:rFonts w:ascii="Times New Roman" w:hAnsi="Times New Roman" w:cs="Times New Roman"/>
          <w:sz w:val="24"/>
          <w:szCs w:val="24"/>
        </w:rPr>
        <w:t xml:space="preserve"> во 2-4 классах. </w:t>
      </w:r>
    </w:p>
    <w:p w:rsidR="00AE4CDD" w:rsidRDefault="00CB33B9" w:rsidP="00AE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Общее количество часов -</w:t>
      </w:r>
      <w:r w:rsidR="00AE4CDD" w:rsidRPr="00AE4CDD">
        <w:rPr>
          <w:rFonts w:ascii="Times New Roman" w:hAnsi="Times New Roman" w:cs="Times New Roman"/>
          <w:sz w:val="24"/>
          <w:szCs w:val="24"/>
        </w:rPr>
        <w:t xml:space="preserve"> 135</w:t>
      </w:r>
      <w:r w:rsidRPr="00AE4CDD">
        <w:rPr>
          <w:rFonts w:ascii="Times New Roman" w:hAnsi="Times New Roman" w:cs="Times New Roman"/>
          <w:sz w:val="24"/>
          <w:szCs w:val="24"/>
        </w:rPr>
        <w:t xml:space="preserve"> ч.</w:t>
      </w:r>
      <w:r w:rsidR="00AE4CDD" w:rsidRPr="00AE4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CDD" w:rsidRDefault="00AE4CDD" w:rsidP="00AE4C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участников: до 15 человек</w:t>
      </w:r>
    </w:p>
    <w:p w:rsidR="00FA3B77" w:rsidRPr="00AE4CDD" w:rsidRDefault="00FA3B77" w:rsidP="00AE4C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участников: 7-11 лет</w:t>
      </w:r>
    </w:p>
    <w:p w:rsidR="00AE4CDD" w:rsidRPr="00AE4CDD" w:rsidRDefault="00AE4CDD" w:rsidP="00AE4C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одного занятия в 1 классе: 35 минут, во 2-4 классах: 35-40 минут.</w:t>
      </w:r>
    </w:p>
    <w:p w:rsidR="00AE4CDD" w:rsidRPr="00AE4CDD" w:rsidRDefault="00CB33B9" w:rsidP="00AE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AE4CDD">
        <w:rPr>
          <w:rFonts w:ascii="Times New Roman" w:hAnsi="Times New Roman" w:cs="Times New Roman"/>
          <w:sz w:val="24"/>
          <w:szCs w:val="24"/>
        </w:rPr>
        <w:t xml:space="preserve"> – подготовка учащихся начальных классов к предметным олимпиадам, развитие мышления и логики. </w:t>
      </w:r>
    </w:p>
    <w:p w:rsidR="00CB33B9" w:rsidRPr="00AE4CDD" w:rsidRDefault="00CB33B9" w:rsidP="00AE4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CDD">
        <w:rPr>
          <w:rFonts w:ascii="Times New Roman" w:hAnsi="Times New Roman" w:cs="Times New Roman"/>
          <w:b/>
          <w:sz w:val="24"/>
          <w:szCs w:val="24"/>
        </w:rPr>
        <w:t xml:space="preserve">Данная цель достигается через решение следующих </w:t>
      </w:r>
      <w:r w:rsidRPr="00AE4CDD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AE4CDD">
        <w:rPr>
          <w:rFonts w:ascii="Times New Roman" w:hAnsi="Times New Roman" w:cs="Times New Roman"/>
          <w:b/>
          <w:sz w:val="24"/>
          <w:szCs w:val="24"/>
        </w:rPr>
        <w:t>:</w:t>
      </w:r>
    </w:p>
    <w:p w:rsidR="00CB33B9" w:rsidRPr="00AE4CDD" w:rsidRDefault="00CB33B9" w:rsidP="00AE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ab/>
        <w:t>- развитие у детей умения анализировать и решать задачи повышенной трудности;</w:t>
      </w:r>
    </w:p>
    <w:p w:rsidR="00CB33B9" w:rsidRPr="00AE4CDD" w:rsidRDefault="00CB33B9" w:rsidP="00AE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- решение нестандартных логических задач;</w:t>
      </w:r>
    </w:p>
    <w:p w:rsidR="00CB33B9" w:rsidRPr="00AE4CDD" w:rsidRDefault="00CB33B9" w:rsidP="00AE4C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- раскрытие творческих способностей ребенка;</w:t>
      </w:r>
    </w:p>
    <w:p w:rsidR="00CB33B9" w:rsidRPr="00AE4CDD" w:rsidRDefault="00CB33B9" w:rsidP="00AE4C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 xml:space="preserve">- создание условий для применения полученных знаний в </w:t>
      </w:r>
    </w:p>
    <w:p w:rsidR="00AE4CDD" w:rsidRPr="00AE4CDD" w:rsidRDefault="00AE4CDD" w:rsidP="00AE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нестандартных ситуациях.</w:t>
      </w:r>
    </w:p>
    <w:p w:rsidR="00352650" w:rsidRDefault="00352650" w:rsidP="003A33D4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50" w:rsidRDefault="00FA3B77" w:rsidP="003A33D4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50">
        <w:rPr>
          <w:rFonts w:ascii="Times New Roman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352650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352650">
        <w:rPr>
          <w:rFonts w:ascii="Times New Roman" w:hAnsi="Times New Roman" w:cs="Times New Roman"/>
          <w:b/>
          <w:sz w:val="24"/>
          <w:szCs w:val="24"/>
        </w:rPr>
        <w:t xml:space="preserve"> и предметным</w:t>
      </w:r>
    </w:p>
    <w:p w:rsidR="00FA3B77" w:rsidRPr="00352650" w:rsidRDefault="00352650" w:rsidP="003A33D4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курса:</w:t>
      </w:r>
    </w:p>
    <w:p w:rsidR="00FA3B77" w:rsidRPr="00352650" w:rsidRDefault="00FA3B77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50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352650">
        <w:rPr>
          <w:rFonts w:ascii="Times New Roman" w:hAnsi="Times New Roman" w:cs="Times New Roman"/>
          <w:b/>
          <w:sz w:val="24"/>
          <w:szCs w:val="24"/>
        </w:rPr>
        <w:t>изучения данного курса</w:t>
      </w:r>
      <w:proofErr w:type="gramEnd"/>
      <w:r w:rsidRPr="00352650">
        <w:rPr>
          <w:rFonts w:ascii="Times New Roman" w:hAnsi="Times New Roman" w:cs="Times New Roman"/>
          <w:b/>
          <w:sz w:val="24"/>
          <w:szCs w:val="24"/>
        </w:rPr>
        <w:t xml:space="preserve"> обучающиеся получат возможность формирования Личностных результатов:</w:t>
      </w:r>
    </w:p>
    <w:p w:rsidR="00352650" w:rsidRPr="00352650" w:rsidRDefault="00FA3B77" w:rsidP="00352650">
      <w:pPr>
        <w:pStyle w:val="a6"/>
        <w:numPr>
          <w:ilvl w:val="0"/>
          <w:numId w:val="32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352650" w:rsidRPr="00352650" w:rsidRDefault="00FA3B77" w:rsidP="00352650">
      <w:pPr>
        <w:pStyle w:val="a6"/>
        <w:numPr>
          <w:ilvl w:val="0"/>
          <w:numId w:val="32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352650" w:rsidRPr="00352650" w:rsidRDefault="00352650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50" w:rsidRPr="00352650" w:rsidRDefault="00352650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50" w:rsidRPr="00352650" w:rsidRDefault="00352650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50" w:rsidRPr="00352650" w:rsidRDefault="00352650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50" w:rsidRPr="00352650" w:rsidRDefault="00352650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6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2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2650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FA3B77" w:rsidRPr="00352650">
        <w:rPr>
          <w:rFonts w:ascii="Times New Roman" w:hAnsi="Times New Roman" w:cs="Times New Roman"/>
          <w:b/>
          <w:sz w:val="24"/>
          <w:szCs w:val="24"/>
        </w:rPr>
        <w:t>тов :</w:t>
      </w:r>
      <w:proofErr w:type="gramEnd"/>
      <w:r w:rsidR="00FA3B77" w:rsidRPr="00352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650" w:rsidRPr="00352650" w:rsidRDefault="00FA3B77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5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Определять и формулировать цель деятельности с помощью учителя. 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Проговаривать последовательность </w:t>
      </w:r>
      <w:proofErr w:type="gramStart"/>
      <w:r w:rsidRPr="00352650">
        <w:rPr>
          <w:szCs w:val="24"/>
        </w:rPr>
        <w:t>действий .</w:t>
      </w:r>
      <w:proofErr w:type="gramEnd"/>
      <w:r w:rsidRPr="00352650">
        <w:rPr>
          <w:szCs w:val="24"/>
        </w:rPr>
        <w:t xml:space="preserve"> 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Учиться высказывать своё предположение (версию) на основе работы с иллюстрацией рабочей тетради. 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Учиться работать по предложенному учителем плану. 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Учиться отличать верно выполненное задание от неверного. </w:t>
      </w:r>
    </w:p>
    <w:p w:rsidR="00352650" w:rsidRPr="00352650" w:rsidRDefault="00FA3B77" w:rsidP="00352650">
      <w:pPr>
        <w:pStyle w:val="a6"/>
        <w:numPr>
          <w:ilvl w:val="0"/>
          <w:numId w:val="33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352650" w:rsidRPr="00352650" w:rsidRDefault="00FA3B77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50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352650" w:rsidRPr="00352650" w:rsidRDefault="00FA3B77" w:rsidP="00352650">
      <w:pPr>
        <w:pStyle w:val="a6"/>
        <w:numPr>
          <w:ilvl w:val="0"/>
          <w:numId w:val="34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Ориентироваться в своей системе знаний: отличать новое от уже известного с помощью учителя. Делать предварительный отбор источников информации: ориентироваться в учебнике (на развороте, в оглавлении, в словаре). </w:t>
      </w:r>
    </w:p>
    <w:p w:rsidR="00352650" w:rsidRPr="00352650" w:rsidRDefault="00FA3B77" w:rsidP="00352650">
      <w:pPr>
        <w:pStyle w:val="a6"/>
        <w:numPr>
          <w:ilvl w:val="0"/>
          <w:numId w:val="34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352650" w:rsidRPr="00352650" w:rsidRDefault="00FA3B77" w:rsidP="00352650">
      <w:pPr>
        <w:pStyle w:val="a6"/>
        <w:numPr>
          <w:ilvl w:val="0"/>
          <w:numId w:val="34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352650" w:rsidRPr="00352650" w:rsidRDefault="00FA3B77" w:rsidP="00352650">
      <w:pPr>
        <w:pStyle w:val="a6"/>
        <w:numPr>
          <w:ilvl w:val="0"/>
          <w:numId w:val="34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352650" w:rsidRPr="00352650" w:rsidRDefault="00FA3B77" w:rsidP="00352650">
      <w:pPr>
        <w:pStyle w:val="a6"/>
        <w:numPr>
          <w:ilvl w:val="0"/>
          <w:numId w:val="34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352650" w:rsidRPr="00352650" w:rsidRDefault="00FA3B77" w:rsidP="0035265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50">
        <w:rPr>
          <w:rFonts w:ascii="Times New Roman" w:hAnsi="Times New Roman" w:cs="Times New Roman"/>
          <w:sz w:val="24"/>
          <w:szCs w:val="24"/>
        </w:rPr>
        <w:t xml:space="preserve"> </w:t>
      </w:r>
      <w:r w:rsidRPr="00352650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352650" w:rsidRPr="00352650" w:rsidRDefault="00FA3B77" w:rsidP="00352650">
      <w:pPr>
        <w:pStyle w:val="a6"/>
        <w:numPr>
          <w:ilvl w:val="0"/>
          <w:numId w:val="35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352650" w:rsidRPr="00352650" w:rsidRDefault="00FA3B77" w:rsidP="00352650">
      <w:pPr>
        <w:pStyle w:val="a6"/>
        <w:numPr>
          <w:ilvl w:val="0"/>
          <w:numId w:val="35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Слушать и понимать речь других. Читать и пересказывать текст. </w:t>
      </w:r>
    </w:p>
    <w:p w:rsidR="00352650" w:rsidRPr="00352650" w:rsidRDefault="00FA3B77" w:rsidP="00352650">
      <w:pPr>
        <w:pStyle w:val="a6"/>
        <w:numPr>
          <w:ilvl w:val="0"/>
          <w:numId w:val="35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3A33D4" w:rsidRPr="00352650" w:rsidRDefault="00FA3B77" w:rsidP="00352650">
      <w:pPr>
        <w:pStyle w:val="a6"/>
        <w:numPr>
          <w:ilvl w:val="0"/>
          <w:numId w:val="35"/>
        </w:numPr>
        <w:shd w:val="clear" w:color="auto" w:fill="FFFFFF"/>
        <w:spacing w:line="294" w:lineRule="atLeast"/>
        <w:jc w:val="both"/>
        <w:rPr>
          <w:szCs w:val="24"/>
        </w:rPr>
      </w:pPr>
      <w:r w:rsidRPr="00352650">
        <w:rPr>
          <w:szCs w:val="24"/>
        </w:rPr>
        <w:t>Учиться выполнять различные роли в группе (лидера, исполнителя, критика).</w:t>
      </w:r>
    </w:p>
    <w:p w:rsidR="00352650" w:rsidRPr="00AE4CDD" w:rsidRDefault="008316D7" w:rsidP="00352650">
      <w:pPr>
        <w:suppressAutoHyphens/>
        <w:autoSpaceDE w:val="0"/>
        <w:autoSpaceDN w:val="0"/>
        <w:adjustRightInd w:val="0"/>
        <w:ind w:right="-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52650" w:rsidRPr="00AE4CDD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352650" w:rsidRPr="00AE4CDD" w:rsidRDefault="00352650" w:rsidP="00352650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352650" w:rsidRPr="00AE4CDD" w:rsidRDefault="00352650" w:rsidP="00352650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DD">
        <w:rPr>
          <w:rFonts w:ascii="Times New Roman" w:hAnsi="Times New Roman" w:cs="Times New Roman"/>
          <w:sz w:val="24"/>
          <w:szCs w:val="24"/>
        </w:rPr>
        <w:t>- повышение интереса учащихся к предметам: математика, информатика, литературное чтение, русский язык, окружающий мир.</w:t>
      </w:r>
    </w:p>
    <w:p w:rsidR="00352650" w:rsidRDefault="00352650" w:rsidP="00FA3B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3D4" w:rsidRPr="003A33D4" w:rsidRDefault="003A33D4" w:rsidP="00FA3B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3A33D4" w:rsidRPr="00FA3B77" w:rsidRDefault="003A33D4" w:rsidP="00FA3B77">
      <w:pPr>
        <w:pStyle w:val="a6"/>
        <w:numPr>
          <w:ilvl w:val="0"/>
          <w:numId w:val="3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B77">
        <w:rPr>
          <w:rFonts w:eastAsia="Times New Roman"/>
          <w:color w:val="000000"/>
          <w:szCs w:val="24"/>
          <w:lang w:eastAsia="ru-RU"/>
        </w:rPr>
        <w:t>по количеству детей, участвующих в занятии: коллективная, групповая;</w:t>
      </w:r>
    </w:p>
    <w:p w:rsidR="00FA3B77" w:rsidRPr="00FA3B77" w:rsidRDefault="003A33D4" w:rsidP="00FA3B77">
      <w:pPr>
        <w:pStyle w:val="a6"/>
        <w:numPr>
          <w:ilvl w:val="0"/>
          <w:numId w:val="3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B77">
        <w:rPr>
          <w:rFonts w:eastAsia="Times New Roman"/>
          <w:color w:val="000000"/>
          <w:szCs w:val="24"/>
          <w:lang w:eastAsia="ru-RU"/>
        </w:rPr>
        <w:t xml:space="preserve">по особенностям коммуникативного </w:t>
      </w:r>
      <w:proofErr w:type="gramStart"/>
      <w:r w:rsidRPr="00FA3B77">
        <w:rPr>
          <w:rFonts w:eastAsia="Times New Roman"/>
          <w:color w:val="000000"/>
          <w:szCs w:val="24"/>
          <w:lang w:eastAsia="ru-RU"/>
        </w:rPr>
        <w:t xml:space="preserve">взаимодействия: </w:t>
      </w:r>
      <w:r w:rsidR="00FA3B77" w:rsidRPr="00FA3B77">
        <w:rPr>
          <w:rFonts w:eastAsia="Times New Roman"/>
          <w:color w:val="000000"/>
          <w:szCs w:val="24"/>
          <w:lang w:eastAsia="ru-RU"/>
        </w:rPr>
        <w:t xml:space="preserve"> интеллектуальные</w:t>
      </w:r>
      <w:proofErr w:type="gramEnd"/>
      <w:r w:rsidR="00FA3B77" w:rsidRPr="00FA3B77">
        <w:rPr>
          <w:rFonts w:eastAsia="Times New Roman"/>
          <w:color w:val="000000"/>
          <w:szCs w:val="24"/>
          <w:lang w:eastAsia="ru-RU"/>
        </w:rPr>
        <w:t xml:space="preserve"> игры, занятие - соревнование, беседа- диалог, практические работы, словотворчество, решение логически-поисковых заданий.</w:t>
      </w:r>
    </w:p>
    <w:p w:rsidR="003A33D4" w:rsidRPr="00FA3B77" w:rsidRDefault="003A33D4" w:rsidP="00FA3B77">
      <w:pPr>
        <w:pStyle w:val="a6"/>
        <w:numPr>
          <w:ilvl w:val="0"/>
          <w:numId w:val="3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B77">
        <w:rPr>
          <w:rFonts w:eastAsia="Times New Roman"/>
          <w:color w:val="000000"/>
          <w:szCs w:val="24"/>
          <w:lang w:eastAsia="ru-RU"/>
        </w:rPr>
        <w:t>по дидактической цели: занятия по углублению знаний, практические занятия, комбинированные формы занятий.</w:t>
      </w:r>
      <w:r w:rsidR="00FA3B77" w:rsidRPr="00FA3B77">
        <w:rPr>
          <w:rFonts w:eastAsia="Times New Roman"/>
          <w:color w:val="000000"/>
          <w:szCs w:val="24"/>
          <w:lang w:eastAsia="ru-RU"/>
        </w:rPr>
        <w:t xml:space="preserve"> </w:t>
      </w:r>
    </w:p>
    <w:p w:rsidR="003A33D4" w:rsidRPr="003A33D4" w:rsidRDefault="003A33D4" w:rsidP="003A33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3A33D4" w:rsidRPr="003A33D4" w:rsidRDefault="00FA3B77" w:rsidP="003A33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33D4" w:rsidRDefault="003A33D4" w:rsidP="00352650">
      <w:pPr>
        <w:suppressAutoHyphens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3A33D4" w:rsidRDefault="003A33D4" w:rsidP="00AE4CDD">
      <w:pPr>
        <w:suppressAutoHyphens/>
        <w:autoSpaceDE w:val="0"/>
        <w:autoSpaceDN w:val="0"/>
        <w:adjustRightInd w:val="0"/>
        <w:ind w:right="-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CA" w:rsidRPr="00A366CA" w:rsidRDefault="00AE4CDD" w:rsidP="00A366CA">
      <w:pPr>
        <w:suppressAutoHyphens/>
        <w:autoSpaceDE w:val="0"/>
        <w:autoSpaceDN w:val="0"/>
        <w:adjustRightInd w:val="0"/>
        <w:ind w:right="-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D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4CDD" w:rsidRPr="00A366CA" w:rsidRDefault="00AE4CDD" w:rsidP="00640506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C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Одним из самых эффективных способов подготовки к олимпиаде, является анализ заданий, предложенных на предыдущих олимпиадах. </w:t>
      </w:r>
      <w:r w:rsidRPr="00A366CA">
        <w:rPr>
          <w:rFonts w:ascii="Times New Roman" w:hAnsi="Times New Roman" w:cs="Times New Roman"/>
          <w:sz w:val="24"/>
          <w:szCs w:val="24"/>
        </w:rPr>
        <w:t xml:space="preserve">Основу заданий для подготовки учащихся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к  предметным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олимпиадам составляют задания </w:t>
      </w:r>
      <w:r w:rsidR="00A366CA" w:rsidRPr="00A366C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640506">
        <w:rPr>
          <w:rFonts w:ascii="Times New Roman" w:hAnsi="Times New Roman" w:cs="Times New Roman"/>
          <w:sz w:val="24"/>
          <w:szCs w:val="24"/>
        </w:rPr>
        <w:t>конкурсов, как игра-</w:t>
      </w:r>
      <w:r w:rsidR="00A366CA" w:rsidRPr="00A366CA">
        <w:rPr>
          <w:rFonts w:ascii="Times New Roman" w:hAnsi="Times New Roman" w:cs="Times New Roman"/>
          <w:sz w:val="24"/>
          <w:szCs w:val="24"/>
        </w:rPr>
        <w:t>конкурс</w:t>
      </w:r>
      <w:r w:rsidRPr="00A366CA">
        <w:rPr>
          <w:rFonts w:ascii="Times New Roman" w:hAnsi="Times New Roman" w:cs="Times New Roman"/>
          <w:sz w:val="24"/>
          <w:szCs w:val="24"/>
        </w:rPr>
        <w:t xml:space="preserve">  «Русский медвежонок – языкознание для всех», </w:t>
      </w:r>
      <w:proofErr w:type="spellStart"/>
      <w:r w:rsidRPr="00A366CA">
        <w:rPr>
          <w:rFonts w:ascii="Times New Roman" w:hAnsi="Times New Roman" w:cs="Times New Roman"/>
          <w:sz w:val="24"/>
          <w:szCs w:val="24"/>
        </w:rPr>
        <w:t>математическ</w:t>
      </w:r>
      <w:r w:rsidR="00A366CA" w:rsidRPr="00A366CA">
        <w:rPr>
          <w:rFonts w:ascii="Times New Roman" w:hAnsi="Times New Roman" w:cs="Times New Roman"/>
          <w:sz w:val="24"/>
          <w:szCs w:val="24"/>
        </w:rPr>
        <w:t>ийконкурс</w:t>
      </w:r>
      <w:proofErr w:type="spellEnd"/>
      <w:r w:rsidR="00A366CA" w:rsidRPr="00A366CA">
        <w:rPr>
          <w:rFonts w:ascii="Times New Roman" w:hAnsi="Times New Roman" w:cs="Times New Roman"/>
          <w:sz w:val="24"/>
          <w:szCs w:val="24"/>
        </w:rPr>
        <w:t>-игра «Кенгуру», игра-конкурс</w:t>
      </w:r>
      <w:r w:rsidRPr="00A366CA">
        <w:rPr>
          <w:rFonts w:ascii="Times New Roman" w:hAnsi="Times New Roman" w:cs="Times New Roman"/>
          <w:sz w:val="24"/>
          <w:szCs w:val="24"/>
        </w:rPr>
        <w:t xml:space="preserve"> по информатике «</w:t>
      </w:r>
      <w:proofErr w:type="spellStart"/>
      <w:r w:rsidRPr="00A366CA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A366CA">
        <w:rPr>
          <w:rFonts w:ascii="Times New Roman" w:hAnsi="Times New Roman" w:cs="Times New Roman"/>
          <w:sz w:val="24"/>
          <w:szCs w:val="24"/>
        </w:rPr>
        <w:t>», дистанционн</w:t>
      </w:r>
      <w:r w:rsidR="00A366CA" w:rsidRPr="00A366CA">
        <w:rPr>
          <w:rFonts w:ascii="Times New Roman" w:hAnsi="Times New Roman" w:cs="Times New Roman"/>
          <w:sz w:val="24"/>
          <w:szCs w:val="24"/>
        </w:rPr>
        <w:t>ый</w:t>
      </w:r>
      <w:r w:rsidRPr="00A366CA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A366CA" w:rsidRPr="00A366CA">
        <w:rPr>
          <w:rFonts w:ascii="Times New Roman" w:hAnsi="Times New Roman" w:cs="Times New Roman"/>
          <w:sz w:val="24"/>
          <w:szCs w:val="24"/>
        </w:rPr>
        <w:t>ый  конкурс</w:t>
      </w:r>
      <w:r w:rsidRPr="00A366CA">
        <w:rPr>
          <w:rFonts w:ascii="Times New Roman" w:hAnsi="Times New Roman" w:cs="Times New Roman"/>
          <w:sz w:val="24"/>
          <w:szCs w:val="24"/>
        </w:rPr>
        <w:t xml:space="preserve"> «Перспектива».</w:t>
      </w:r>
    </w:p>
    <w:p w:rsidR="00A366CA" w:rsidRPr="00A366CA" w:rsidRDefault="00A366CA" w:rsidP="00A366CA">
      <w:pPr>
        <w:suppressAutoHyphens/>
        <w:autoSpaceDE w:val="0"/>
        <w:autoSpaceDN w:val="0"/>
        <w:adjustRightInd w:val="0"/>
        <w:ind w:right="-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6CA">
        <w:rPr>
          <w:rFonts w:ascii="Times New Roman" w:hAnsi="Times New Roman" w:cs="Times New Roman"/>
          <w:b/>
          <w:sz w:val="24"/>
          <w:szCs w:val="24"/>
        </w:rPr>
        <w:t xml:space="preserve"> раздел. Математика. Информатика.</w:t>
      </w:r>
    </w:p>
    <w:p w:rsidR="00A366CA" w:rsidRPr="00A366CA" w:rsidRDefault="00A366CA" w:rsidP="00A366CA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A">
        <w:rPr>
          <w:rFonts w:ascii="Times New Roman" w:hAnsi="Times New Roman" w:cs="Times New Roman"/>
          <w:sz w:val="24"/>
          <w:szCs w:val="24"/>
        </w:rPr>
        <w:t xml:space="preserve">Решение нестандартных, комбинаторных задач по математике. Решение задач по математике для 1-4 классов дистанционного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интеллектуального  конкурса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 «Перспектива», конкурса-игры «Кенгуру». Решение задач по информатике для 1-4 классов игры-конкурса «</w:t>
      </w:r>
      <w:proofErr w:type="spellStart"/>
      <w:r w:rsidRPr="00A366CA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A366CA">
        <w:rPr>
          <w:rFonts w:ascii="Times New Roman" w:hAnsi="Times New Roman" w:cs="Times New Roman"/>
          <w:sz w:val="24"/>
          <w:szCs w:val="24"/>
        </w:rPr>
        <w:t xml:space="preserve">», дистанционного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интеллектуального  конкурса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 «Перспектива». Анализ олимпиад по математике, информатике текущего года.</w:t>
      </w:r>
    </w:p>
    <w:p w:rsidR="00A366CA" w:rsidRPr="00CC2808" w:rsidRDefault="00A366CA" w:rsidP="00A366CA">
      <w:pPr>
        <w:suppressAutoHyphens/>
        <w:autoSpaceDE w:val="0"/>
        <w:autoSpaceDN w:val="0"/>
        <w:adjustRightInd w:val="0"/>
        <w:spacing w:line="240" w:lineRule="auto"/>
        <w:ind w:right="-6" w:firstLine="708"/>
        <w:jc w:val="both"/>
        <w:rPr>
          <w:b/>
          <w:sz w:val="20"/>
          <w:szCs w:val="20"/>
        </w:rPr>
      </w:pPr>
    </w:p>
    <w:p w:rsidR="00A366CA" w:rsidRPr="00A366CA" w:rsidRDefault="00A366CA" w:rsidP="00A366CA">
      <w:pPr>
        <w:suppressAutoHyphens/>
        <w:autoSpaceDE w:val="0"/>
        <w:autoSpaceDN w:val="0"/>
        <w:adjustRightInd w:val="0"/>
        <w:spacing w:line="240" w:lineRule="auto"/>
        <w:ind w:right="-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6CA">
        <w:rPr>
          <w:rFonts w:ascii="Times New Roman" w:hAnsi="Times New Roman" w:cs="Times New Roman"/>
          <w:b/>
          <w:sz w:val="24"/>
          <w:szCs w:val="24"/>
        </w:rPr>
        <w:t xml:space="preserve"> раздел. Русский язык. Литературное чтение. Окружающий мир.</w:t>
      </w:r>
    </w:p>
    <w:p w:rsidR="00AE4CDD" w:rsidRPr="00A366CA" w:rsidRDefault="00A366CA" w:rsidP="00BB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A">
        <w:rPr>
          <w:rFonts w:ascii="Times New Roman" w:hAnsi="Times New Roman" w:cs="Times New Roman"/>
          <w:sz w:val="24"/>
          <w:szCs w:val="24"/>
        </w:rPr>
        <w:t xml:space="preserve">Выполнение заданий по русскому языку для 1-4 классов дистанционного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интеллектуального  конкурса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 «Перспектива», игры-конкурса  «Русский медвежонок – языкознание для всех». Выполнение заданий по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литературному  чтению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для 1-4 классов дистанционного интеллектуального  конкурса  «Перспектива». Выполнение заданий по окружающему миру для 1-4 класса дистанционного </w:t>
      </w:r>
      <w:proofErr w:type="gramStart"/>
      <w:r w:rsidRPr="00A366CA">
        <w:rPr>
          <w:rFonts w:ascii="Times New Roman" w:hAnsi="Times New Roman" w:cs="Times New Roman"/>
          <w:sz w:val="24"/>
          <w:szCs w:val="24"/>
        </w:rPr>
        <w:t>интеллектуального  конкурса</w:t>
      </w:r>
      <w:proofErr w:type="gramEnd"/>
      <w:r w:rsidRPr="00A366CA">
        <w:rPr>
          <w:rFonts w:ascii="Times New Roman" w:hAnsi="Times New Roman" w:cs="Times New Roman"/>
          <w:sz w:val="24"/>
          <w:szCs w:val="24"/>
        </w:rPr>
        <w:t xml:space="preserve">  «Перспектива». Поиск информации в энциклопедии. Анализ олимпиад по русскому языку, литературному чтению, окружающему миру текущего года.</w:t>
      </w:r>
    </w:p>
    <w:p w:rsidR="00BB6D1A" w:rsidRDefault="00BB6D1A" w:rsidP="00A36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CA" w:rsidRPr="00971A18" w:rsidRDefault="00A366CA" w:rsidP="00A36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Эрудит</w:t>
      </w:r>
      <w:r w:rsidRPr="00971A1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плане:</w:t>
      </w:r>
    </w:p>
    <w:p w:rsidR="00A366CA" w:rsidRPr="00971A18" w:rsidRDefault="00A366CA" w:rsidP="00A36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71A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Эрудит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1A18">
        <w:rPr>
          <w:rFonts w:ascii="Times New Roman" w:hAnsi="Times New Roman" w:cs="Times New Roman"/>
          <w:sz w:val="24"/>
          <w:szCs w:val="24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971A18">
        <w:rPr>
          <w:rFonts w:ascii="Times New Roman" w:hAnsi="Times New Roman" w:cs="Times New Roman"/>
          <w:sz w:val="24"/>
          <w:szCs w:val="24"/>
        </w:rPr>
        <w:t xml:space="preserve"> МБОУ СОШ№7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18">
        <w:rPr>
          <w:rFonts w:ascii="Times New Roman" w:hAnsi="Times New Roman" w:cs="Times New Roman"/>
          <w:sz w:val="24"/>
          <w:szCs w:val="24"/>
        </w:rPr>
        <w:t xml:space="preserve">Николаевка на </w:t>
      </w:r>
      <w:r>
        <w:rPr>
          <w:rFonts w:ascii="Times New Roman" w:hAnsi="Times New Roman" w:cs="Times New Roman"/>
          <w:sz w:val="24"/>
          <w:szCs w:val="24"/>
        </w:rPr>
        <w:t>работу с одаренными детьми</w:t>
      </w:r>
      <w:r w:rsidRPr="00971A18">
        <w:rPr>
          <w:rFonts w:ascii="Times New Roman" w:hAnsi="Times New Roman" w:cs="Times New Roman"/>
          <w:sz w:val="24"/>
          <w:szCs w:val="24"/>
        </w:rPr>
        <w:t xml:space="preserve"> в 1-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отводится 1 внеаудиторный час в неделю. Соответственно программа рассчитана на 33 часа в 1 к</w:t>
      </w:r>
      <w:r w:rsidR="00686B8A">
        <w:rPr>
          <w:rFonts w:ascii="Times New Roman" w:hAnsi="Times New Roman" w:cs="Times New Roman"/>
          <w:sz w:val="24"/>
          <w:szCs w:val="24"/>
        </w:rPr>
        <w:t>лассе, 34 часа – во 2-4 классах.</w:t>
      </w:r>
    </w:p>
    <w:p w:rsidR="00AE4CDD" w:rsidRDefault="00AE4CDD" w:rsidP="00CB33B9">
      <w:pPr>
        <w:suppressAutoHyphens/>
        <w:autoSpaceDE w:val="0"/>
        <w:autoSpaceDN w:val="0"/>
        <w:adjustRightInd w:val="0"/>
        <w:ind w:right="-6" w:firstLine="708"/>
        <w:jc w:val="both"/>
        <w:rPr>
          <w:b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BB6D1A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BB6D1A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Default="00A366CA" w:rsidP="00A366CA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CA" w:rsidRPr="008665DC" w:rsidRDefault="00A366CA" w:rsidP="00A366CA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366CA" w:rsidRPr="00831A10" w:rsidRDefault="00A366CA" w:rsidP="00A366CA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A366CA" w:rsidRPr="008665DC" w:rsidRDefault="00A366CA" w:rsidP="00A366CA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A366CA" w:rsidTr="00D727DA">
        <w:tc>
          <w:tcPr>
            <w:tcW w:w="1135" w:type="dxa"/>
            <w:vMerge w:val="restart"/>
          </w:tcPr>
          <w:p w:rsidR="00A366CA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366CA" w:rsidTr="00D727DA">
        <w:tc>
          <w:tcPr>
            <w:tcW w:w="1135" w:type="dxa"/>
            <w:vMerge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A366CA" w:rsidRPr="00751BB7" w:rsidRDefault="00A366C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1 класса дистанционного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1 класса дистанционного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1 класса дистанционного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литературному  чтению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дистанционного интеллектуального  конкурса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Решение задач для 1 класса игры-конкурса по информатике «</w:t>
            </w:r>
            <w:proofErr w:type="spell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окружающему миру для 1 класса дистанционного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информатике для 1 класса дистанционного </w:t>
            </w:r>
            <w:proofErr w:type="gramStart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A366C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1A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1A" w:rsidRPr="00A366CA" w:rsidRDefault="00BB6D1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справочными пособиями.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1A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BB6D1A" w:rsidRPr="00751BB7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B6D1A" w:rsidRPr="00751BB7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математике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3A33D4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литературному чтению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CA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CA" w:rsidRPr="00A366CA" w:rsidRDefault="00A366CA" w:rsidP="00A366CA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CA" w:rsidRPr="008A7515" w:rsidRDefault="00BB6D1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366CA" w:rsidRPr="00751BB7" w:rsidRDefault="00A366CA" w:rsidP="00A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CDD" w:rsidRDefault="00AE4CDD" w:rsidP="00CB33B9">
      <w:pPr>
        <w:suppressAutoHyphens/>
        <w:autoSpaceDE w:val="0"/>
        <w:autoSpaceDN w:val="0"/>
        <w:adjustRightInd w:val="0"/>
        <w:ind w:right="-6" w:firstLine="708"/>
        <w:jc w:val="both"/>
        <w:rPr>
          <w:b/>
        </w:rPr>
      </w:pPr>
    </w:p>
    <w:p w:rsidR="00AE4CDD" w:rsidRDefault="00AE4CDD" w:rsidP="00CB33B9">
      <w:pPr>
        <w:suppressAutoHyphens/>
        <w:autoSpaceDE w:val="0"/>
        <w:autoSpaceDN w:val="0"/>
        <w:adjustRightInd w:val="0"/>
        <w:ind w:right="-6" w:firstLine="708"/>
        <w:jc w:val="both"/>
        <w:rPr>
          <w:b/>
        </w:rPr>
      </w:pPr>
    </w:p>
    <w:p w:rsidR="00AE4CDD" w:rsidRDefault="00AE4CDD" w:rsidP="00CB33B9">
      <w:pPr>
        <w:suppressAutoHyphens/>
        <w:autoSpaceDE w:val="0"/>
        <w:autoSpaceDN w:val="0"/>
        <w:adjustRightInd w:val="0"/>
        <w:ind w:right="-6" w:firstLine="708"/>
        <w:jc w:val="both"/>
        <w:rPr>
          <w:b/>
        </w:rPr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BB6D1A" w:rsidRPr="008665DC" w:rsidRDefault="00BB6D1A" w:rsidP="00BB6D1A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B6D1A" w:rsidRPr="00831A10" w:rsidRDefault="00BB6D1A" w:rsidP="00BB6D1A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BB6D1A" w:rsidRPr="008665DC" w:rsidRDefault="00BB6D1A" w:rsidP="00BB6D1A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BB6D1A" w:rsidTr="00D727DA">
        <w:tc>
          <w:tcPr>
            <w:tcW w:w="1135" w:type="dxa"/>
            <w:vMerge w:val="restart"/>
          </w:tcPr>
          <w:p w:rsidR="00BB6D1A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6D1A" w:rsidTr="00D727DA">
        <w:tc>
          <w:tcPr>
            <w:tcW w:w="1135" w:type="dxa"/>
            <w:vMerge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BB6D1A" w:rsidRPr="00751BB7" w:rsidRDefault="00BB6D1A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2 класса дистанционного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2 класса дистанционного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2 класса дистанционного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литературному  чтению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 дистанционного интеллектуального  конкурса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Решение задач для 2 класса игры-конкурса по информатике «</w:t>
            </w:r>
            <w:proofErr w:type="spell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окружающему миру для 2 </w:t>
            </w:r>
            <w:r w:rsidRPr="00B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дистанционного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информатике для 2 класса дистанционного </w:t>
            </w:r>
            <w:proofErr w:type="gramStart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BB6D1A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математике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литературному чтению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BB6D1A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Итоги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оделанной работы. Планы на буду</w:t>
            </w:r>
            <w:r w:rsidRPr="00BB6D1A">
              <w:rPr>
                <w:rFonts w:ascii="Times New Roman" w:hAnsi="Times New Roman" w:cs="Times New Roman"/>
                <w:sz w:val="24"/>
                <w:szCs w:val="24"/>
              </w:rPr>
              <w:t>щий учебный год.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CB33B9" w:rsidRDefault="00CB33B9" w:rsidP="0060596B">
      <w:pPr>
        <w:pStyle w:val="a4"/>
        <w:ind w:firstLine="567"/>
        <w:jc w:val="both"/>
      </w:pPr>
    </w:p>
    <w:p w:rsidR="00AE4CDD" w:rsidRDefault="00AE4CDD" w:rsidP="0060596B">
      <w:pPr>
        <w:pStyle w:val="a4"/>
        <w:jc w:val="both"/>
      </w:pPr>
    </w:p>
    <w:p w:rsidR="00AE4CDD" w:rsidRDefault="0060596B" w:rsidP="00AE4CDD">
      <w:pPr>
        <w:pStyle w:val="a4"/>
        <w:jc w:val="both"/>
        <w:rPr>
          <w:iCs/>
        </w:rPr>
      </w:pPr>
      <w:r w:rsidRPr="0060596B">
        <w:rPr>
          <w:iCs/>
        </w:rPr>
        <w:t xml:space="preserve">        </w:t>
      </w: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Pr="008665DC" w:rsidRDefault="00CD6C9D" w:rsidP="00CD6C9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D6C9D" w:rsidRPr="00831A10" w:rsidRDefault="00CD6C9D" w:rsidP="00CD6C9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CD6C9D" w:rsidRPr="008665DC" w:rsidRDefault="00CD6C9D" w:rsidP="00CD6C9D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CD6C9D" w:rsidTr="00D727DA">
        <w:tc>
          <w:tcPr>
            <w:tcW w:w="1135" w:type="dxa"/>
            <w:vMerge w:val="restart"/>
          </w:tcPr>
          <w:p w:rsidR="00CD6C9D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6C9D" w:rsidTr="00D727DA">
        <w:tc>
          <w:tcPr>
            <w:tcW w:w="1135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3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3класса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3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литературному  чтению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дистанционного интеллектуального  конкурса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задач для 3 класса игры-конкурса по информатике «</w:t>
            </w:r>
            <w:proofErr w:type="spell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окружающему миру для 3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информатике для 3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справочными пособиями. </w:t>
            </w: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математике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 по информатике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литературному чтению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Итоги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деланной работы. Планы на буду</w:t>
            </w: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щий учебный год.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Pr="008665DC" w:rsidRDefault="00CD6C9D" w:rsidP="00CD6C9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D6C9D" w:rsidRPr="00831A10" w:rsidRDefault="00CD6C9D" w:rsidP="00CD6C9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CD6C9D" w:rsidRPr="008665DC" w:rsidRDefault="00CD6C9D" w:rsidP="00CD6C9D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CD6C9D" w:rsidTr="00D727DA">
        <w:tc>
          <w:tcPr>
            <w:tcW w:w="1135" w:type="dxa"/>
            <w:vMerge w:val="restart"/>
          </w:tcPr>
          <w:p w:rsidR="00CD6C9D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6C9D" w:rsidTr="00D727DA">
        <w:tc>
          <w:tcPr>
            <w:tcW w:w="1135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D6C9D" w:rsidTr="00D727DA">
        <w:tc>
          <w:tcPr>
            <w:tcW w:w="1135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нестандартных, комбинаторных задач по математике.</w:t>
            </w:r>
          </w:p>
        </w:tc>
        <w:tc>
          <w:tcPr>
            <w:tcW w:w="1849" w:type="dxa"/>
          </w:tcPr>
          <w:p w:rsidR="00CD6C9D" w:rsidRPr="00751BB7" w:rsidRDefault="008316D7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D7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8316D7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D7">
              <w:rPr>
                <w:rFonts w:ascii="Times New Roman" w:hAnsi="Times New Roman" w:cs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4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нестандартных, комбинаторных задач по математике.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D7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6D7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6D7" w:rsidRPr="00CD6C9D" w:rsidRDefault="008316D7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Задачи повышенной трудности. Олимпиадные задачи.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6D7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316D7" w:rsidRPr="00751BB7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316D7" w:rsidRPr="00751BB7" w:rsidRDefault="008316D7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русскому языку для 4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заданий конкурса-игры «Кенгуру».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игры-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4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литературному  чтению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 дистанционного интеллектуального  конкурса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8316D7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для 4 класса игры-конкурса по </w:t>
            </w:r>
            <w:r w:rsidRPr="00CD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 «</w:t>
            </w:r>
            <w:proofErr w:type="spell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окружающему миру для 4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информатике для 4 класса дистанционного </w:t>
            </w:r>
            <w:proofErr w:type="gramStart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интеллектуального  конкурса</w:t>
            </w:r>
            <w:proofErr w:type="gramEnd"/>
            <w:r w:rsidRPr="00CD6C9D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«Перспектива».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математике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 по информатике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литературному чтению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Pr="008A7515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D" w:rsidTr="00D727D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9D" w:rsidRPr="00CD6C9D" w:rsidRDefault="00CD6C9D" w:rsidP="00CD6C9D">
            <w:pPr>
              <w:suppressAutoHyphens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Итоги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оделанной работы. Планы на буду</w:t>
            </w:r>
            <w:r w:rsidRPr="00CD6C9D">
              <w:rPr>
                <w:rFonts w:ascii="Times New Roman" w:hAnsi="Times New Roman" w:cs="Times New Roman"/>
                <w:sz w:val="24"/>
                <w:szCs w:val="24"/>
              </w:rPr>
              <w:t>щий учебный год.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9D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D6C9D" w:rsidRPr="00751BB7" w:rsidRDefault="00CD6C9D" w:rsidP="00CD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Pr="007B26B1" w:rsidRDefault="00CD6C9D" w:rsidP="00CD6C9D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7B26B1">
        <w:rPr>
          <w:rFonts w:eastAsia="Times New Roman" w:cs="Times New Roman"/>
          <w:b/>
          <w:iCs/>
          <w:lang w:val="ru-RU" w:eastAsia="ar-SA" w:bidi="ar-SA"/>
        </w:rPr>
        <w:t>Список рекомендуемой литературы: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8"/>
          <w:szCs w:val="28"/>
          <w:lang w:val="ru-RU" w:eastAsia="ar-SA" w:bidi="ar-SA"/>
        </w:rPr>
        <w:t>1</w:t>
      </w: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. </w:t>
      </w:r>
      <w:proofErr w:type="spellStart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Гейдман</w:t>
      </w:r>
      <w:proofErr w:type="spellEnd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 Б.П. Подготовка к математической олимпиаде. Начальная школа. 2-4 классы. – М.: Айрис-пресс, 2007.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2. </w:t>
      </w:r>
      <w:proofErr w:type="spellStart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Кедрова</w:t>
      </w:r>
      <w:proofErr w:type="spellEnd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 Г.В. Нестандартные задачи по математике: 1-4 классы. – М: ВАКО, 2006.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3. Козлова Е.Г. Сказки и подсказки. Задачи для математического кружка. – М.: МЦНМО, 2004.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4. Кенгуру-2009. Задачи, решения, итоги. – </w:t>
      </w:r>
      <w:proofErr w:type="spellStart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Спб</w:t>
      </w:r>
      <w:proofErr w:type="spellEnd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. 2009.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5. Кенгуру. Задачи прошлых лет. 2001 – 2010 год. </w:t>
      </w:r>
      <w:hyperlink r:id="rId5" w:history="1">
        <w:r w:rsidRPr="007B26B1">
          <w:rPr>
            <w:rStyle w:val="ab"/>
            <w:iCs/>
            <w:sz w:val="22"/>
            <w:szCs w:val="22"/>
            <w:lang w:val="ru-RU" w:eastAsia="ar-SA" w:bidi="ar-SA"/>
          </w:rPr>
          <w:t>http://www.kenguru.sp.ru./allproblems.html</w:t>
        </w:r>
      </w:hyperlink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5. Математика. 2-4 классы. Олимпиадные задания / сост. Г.Т. </w:t>
      </w:r>
      <w:proofErr w:type="spellStart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Дьячкова</w:t>
      </w:r>
      <w:proofErr w:type="spellEnd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. – Волгоград: Учитель, 2006.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6. Олимпиадные задания по русскому языку. 3-4 классы / сост. Г.Т. </w:t>
      </w:r>
      <w:proofErr w:type="spellStart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Дьячкова</w:t>
      </w:r>
      <w:proofErr w:type="spellEnd"/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. – Волгоград: Учитель, 2006.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b/>
          <w:iCs/>
          <w:sz w:val="22"/>
          <w:szCs w:val="22"/>
          <w:lang w:val="ru-RU" w:eastAsia="ar-SA" w:bidi="ar-SA"/>
        </w:rPr>
      </w:pPr>
      <w:r w:rsidRPr="007B26B1">
        <w:rPr>
          <w:rStyle w:val="ae"/>
          <w:rFonts w:cs="Times New Roman"/>
          <w:b w:val="0"/>
          <w:sz w:val="22"/>
          <w:szCs w:val="22"/>
          <w:lang w:val="ru-RU"/>
        </w:rPr>
        <w:t xml:space="preserve">7. Олимпиадные задания для учащихся начальной школы. </w:t>
      </w:r>
      <w:hyperlink r:id="rId6" w:history="1">
        <w:r w:rsidRPr="007B26B1">
          <w:rPr>
            <w:rStyle w:val="ab"/>
            <w:sz w:val="22"/>
            <w:szCs w:val="22"/>
          </w:rPr>
          <w:t>http</w:t>
        </w:r>
        <w:r w:rsidRPr="007B26B1">
          <w:rPr>
            <w:rStyle w:val="ab"/>
            <w:sz w:val="22"/>
            <w:szCs w:val="22"/>
            <w:lang w:val="ru-RU"/>
          </w:rPr>
          <w:t>://</w:t>
        </w:r>
        <w:proofErr w:type="spellStart"/>
        <w:r w:rsidRPr="007B26B1">
          <w:rPr>
            <w:rStyle w:val="ab"/>
            <w:sz w:val="22"/>
            <w:szCs w:val="22"/>
          </w:rPr>
          <w:t>nachalka</w:t>
        </w:r>
        <w:proofErr w:type="spellEnd"/>
        <w:r w:rsidRPr="007B26B1">
          <w:rPr>
            <w:rStyle w:val="ab"/>
            <w:sz w:val="22"/>
            <w:szCs w:val="22"/>
            <w:lang w:val="ru-RU"/>
          </w:rPr>
          <w:t>.</w:t>
        </w:r>
        <w:proofErr w:type="spellStart"/>
        <w:r w:rsidRPr="007B26B1">
          <w:rPr>
            <w:rStyle w:val="ab"/>
            <w:sz w:val="22"/>
            <w:szCs w:val="22"/>
          </w:rPr>
          <w:t>ucoz</w:t>
        </w:r>
        <w:proofErr w:type="spellEnd"/>
        <w:r w:rsidRPr="007B26B1">
          <w:rPr>
            <w:rStyle w:val="ab"/>
            <w:sz w:val="22"/>
            <w:szCs w:val="22"/>
            <w:lang w:val="ru-RU"/>
          </w:rPr>
          <w:t>.</w:t>
        </w:r>
        <w:proofErr w:type="spellStart"/>
        <w:r w:rsidRPr="007B26B1">
          <w:rPr>
            <w:rStyle w:val="ab"/>
            <w:sz w:val="22"/>
            <w:szCs w:val="22"/>
          </w:rPr>
          <w:t>ru</w:t>
        </w:r>
        <w:proofErr w:type="spellEnd"/>
        <w:r w:rsidRPr="007B26B1">
          <w:rPr>
            <w:rStyle w:val="ab"/>
            <w:sz w:val="22"/>
            <w:szCs w:val="22"/>
            <w:lang w:val="ru-RU"/>
          </w:rPr>
          <w:t>/</w:t>
        </w:r>
        <w:r w:rsidRPr="007B26B1">
          <w:rPr>
            <w:rStyle w:val="ab"/>
            <w:sz w:val="22"/>
            <w:szCs w:val="22"/>
          </w:rPr>
          <w:t>blog</w:t>
        </w:r>
        <w:r w:rsidRPr="007B26B1">
          <w:rPr>
            <w:rStyle w:val="ab"/>
            <w:sz w:val="22"/>
            <w:szCs w:val="22"/>
            <w:lang w:val="ru-RU"/>
          </w:rPr>
          <w:t>/2008-04-14-16</w:t>
        </w:r>
      </w:hyperlink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8. Русский медвежонок – 2007. Задачи, решения, информация, статистика. – Киров. 2008.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9. Русский медвежонок – языкознание для всех. Условия задач. Ответы. 2000 – 2009 год. </w:t>
      </w:r>
      <w:hyperlink r:id="rId7" w:history="1">
        <w:r w:rsidRPr="007B26B1">
          <w:rPr>
            <w:rStyle w:val="ab"/>
            <w:iCs/>
            <w:sz w:val="22"/>
            <w:szCs w:val="22"/>
            <w:lang w:val="ru-RU" w:eastAsia="ar-SA" w:bidi="ar-SA"/>
          </w:rPr>
          <w:t>http://rm.kirov.ru/tasks.htm</w:t>
        </w:r>
      </w:hyperlink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 xml:space="preserve"> </w:t>
      </w:r>
    </w:p>
    <w:p w:rsidR="00CD6C9D" w:rsidRPr="007B26B1" w:rsidRDefault="00CD6C9D" w:rsidP="00CD6C9D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2"/>
          <w:szCs w:val="22"/>
          <w:lang w:val="ru-RU" w:eastAsia="ar-SA" w:bidi="ar-SA"/>
        </w:rPr>
      </w:pPr>
      <w:r w:rsidRPr="007B26B1">
        <w:rPr>
          <w:rFonts w:eastAsia="Times New Roman" w:cs="Times New Roman"/>
          <w:iCs/>
          <w:sz w:val="22"/>
          <w:szCs w:val="22"/>
          <w:lang w:val="ru-RU" w:eastAsia="ar-SA" w:bidi="ar-SA"/>
        </w:rPr>
        <w:t>10. 365 задач для эрудитов. – М.: АСТ-ПРЕСС КНИГА, 2005.</w:t>
      </w:r>
    </w:p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Default="00CD6C9D" w:rsidP="00CD6C9D">
      <w:pPr>
        <w:pStyle w:val="a4"/>
        <w:jc w:val="both"/>
        <w:rPr>
          <w:iCs/>
        </w:rPr>
      </w:pPr>
    </w:p>
    <w:p w:rsidR="00CD6C9D" w:rsidRPr="0060596B" w:rsidRDefault="00CD6C9D" w:rsidP="00CD6C9D">
      <w:pPr>
        <w:pStyle w:val="a4"/>
        <w:jc w:val="both"/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Default="00CD6C9D" w:rsidP="00AE4CDD">
      <w:pPr>
        <w:pStyle w:val="a4"/>
        <w:jc w:val="both"/>
        <w:rPr>
          <w:iCs/>
        </w:rPr>
      </w:pPr>
    </w:p>
    <w:p w:rsidR="00CD6C9D" w:rsidRPr="0060596B" w:rsidRDefault="00CD6C9D" w:rsidP="00AE4CDD">
      <w:pPr>
        <w:pStyle w:val="a4"/>
        <w:jc w:val="both"/>
      </w:pPr>
    </w:p>
    <w:sectPr w:rsidR="00CD6C9D" w:rsidRPr="0060596B" w:rsidSect="00CB33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9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2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7127B95"/>
    <w:multiLevelType w:val="multilevel"/>
    <w:tmpl w:val="897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AC093D"/>
    <w:multiLevelType w:val="multilevel"/>
    <w:tmpl w:val="289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8656A"/>
    <w:multiLevelType w:val="multilevel"/>
    <w:tmpl w:val="AABED1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 w15:restartNumberingAfterBreak="0">
    <w:nsid w:val="2BB322D0"/>
    <w:multiLevelType w:val="multilevel"/>
    <w:tmpl w:val="871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3148C"/>
    <w:multiLevelType w:val="multilevel"/>
    <w:tmpl w:val="F48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30531"/>
    <w:multiLevelType w:val="hybridMultilevel"/>
    <w:tmpl w:val="D160D9C2"/>
    <w:lvl w:ilvl="0" w:tplc="84E0E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175BC"/>
    <w:multiLevelType w:val="multilevel"/>
    <w:tmpl w:val="DF70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72348"/>
    <w:multiLevelType w:val="multilevel"/>
    <w:tmpl w:val="6FF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C1FB8"/>
    <w:multiLevelType w:val="hybridMultilevel"/>
    <w:tmpl w:val="F3F0BDFA"/>
    <w:lvl w:ilvl="0" w:tplc="CE4A61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30D3F"/>
    <w:multiLevelType w:val="hybridMultilevel"/>
    <w:tmpl w:val="46FCB274"/>
    <w:lvl w:ilvl="0" w:tplc="84E0E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66C9C"/>
    <w:multiLevelType w:val="hybridMultilevel"/>
    <w:tmpl w:val="BA446C30"/>
    <w:lvl w:ilvl="0" w:tplc="84E0E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74B0C"/>
    <w:multiLevelType w:val="multilevel"/>
    <w:tmpl w:val="9B0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F5A52"/>
    <w:multiLevelType w:val="hybridMultilevel"/>
    <w:tmpl w:val="8A685E58"/>
    <w:lvl w:ilvl="0" w:tplc="84E0E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7897"/>
    <w:multiLevelType w:val="hybridMultilevel"/>
    <w:tmpl w:val="261E9C12"/>
    <w:lvl w:ilvl="0" w:tplc="84E0E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1978"/>
    <w:multiLevelType w:val="multilevel"/>
    <w:tmpl w:val="841A5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 w15:restartNumberingAfterBreak="0">
    <w:nsid w:val="71CE335F"/>
    <w:multiLevelType w:val="hybridMultilevel"/>
    <w:tmpl w:val="06B6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A585F"/>
    <w:multiLevelType w:val="hybridMultilevel"/>
    <w:tmpl w:val="E85EE1B2"/>
    <w:lvl w:ilvl="0" w:tplc="EDAA54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C2819"/>
    <w:multiLevelType w:val="hybridMultilevel"/>
    <w:tmpl w:val="6102F1D8"/>
    <w:lvl w:ilvl="0" w:tplc="91E0C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14829"/>
    <w:multiLevelType w:val="hybridMultilevel"/>
    <w:tmpl w:val="338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34"/>
  </w:num>
  <w:num w:numId="15">
    <w:abstractNumId w:val="30"/>
  </w:num>
  <w:num w:numId="16">
    <w:abstractNumId w:val="17"/>
  </w:num>
  <w:num w:numId="17">
    <w:abstractNumId w:val="6"/>
  </w:num>
  <w:num w:numId="18">
    <w:abstractNumId w:val="8"/>
  </w:num>
  <w:num w:numId="19">
    <w:abstractNumId w:val="31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18"/>
  </w:num>
  <w:num w:numId="25">
    <w:abstractNumId w:val="14"/>
  </w:num>
  <w:num w:numId="26">
    <w:abstractNumId w:val="23"/>
  </w:num>
  <w:num w:numId="27">
    <w:abstractNumId w:val="15"/>
  </w:num>
  <w:num w:numId="28">
    <w:abstractNumId w:val="33"/>
  </w:num>
  <w:num w:numId="29">
    <w:abstractNumId w:val="32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D"/>
    <w:rsid w:val="002A69E6"/>
    <w:rsid w:val="002B0BE3"/>
    <w:rsid w:val="002E3C53"/>
    <w:rsid w:val="00307E9E"/>
    <w:rsid w:val="00314CBB"/>
    <w:rsid w:val="00352650"/>
    <w:rsid w:val="00390717"/>
    <w:rsid w:val="003A33D4"/>
    <w:rsid w:val="0057359D"/>
    <w:rsid w:val="005B7D8D"/>
    <w:rsid w:val="0060596B"/>
    <w:rsid w:val="00640506"/>
    <w:rsid w:val="00686B8A"/>
    <w:rsid w:val="008316D7"/>
    <w:rsid w:val="008A7515"/>
    <w:rsid w:val="008B29C7"/>
    <w:rsid w:val="00951562"/>
    <w:rsid w:val="00971A18"/>
    <w:rsid w:val="00A366CA"/>
    <w:rsid w:val="00AE4CDD"/>
    <w:rsid w:val="00BB6D1A"/>
    <w:rsid w:val="00C56585"/>
    <w:rsid w:val="00CB33B9"/>
    <w:rsid w:val="00CD6C9D"/>
    <w:rsid w:val="00D727DA"/>
    <w:rsid w:val="00FA3B77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61C7-B039-4880-8504-5577925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8A75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B0BE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qFormat/>
    <w:rsid w:val="0060596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059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Intense Emphasis"/>
    <w:uiPriority w:val="21"/>
    <w:qFormat/>
    <w:rsid w:val="0060596B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60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rsid w:val="00307E9E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9C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B33B9"/>
  </w:style>
  <w:style w:type="character" w:customStyle="1" w:styleId="apple-converted-space">
    <w:name w:val="apple-converted-space"/>
    <w:basedOn w:val="a0"/>
    <w:rsid w:val="003A33D4"/>
  </w:style>
  <w:style w:type="paragraph" w:customStyle="1" w:styleId="2">
    <w:name w:val="Стиль2"/>
    <w:basedOn w:val="a"/>
    <w:rsid w:val="00CD6C9D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e">
    <w:name w:val="Strong"/>
    <w:basedOn w:val="a0"/>
    <w:qFormat/>
    <w:rsid w:val="00CD6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kirov.ru/tas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ucoz.ru/blog/2008-04-14-16" TargetMode="External"/><Relationship Id="rId5" Type="http://schemas.openxmlformats.org/officeDocument/2006/relationships/hyperlink" Target="http://www.kenguru.sp.ru./allproble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7</cp:revision>
  <cp:lastPrinted>2021-10-23T05:38:00Z</cp:lastPrinted>
  <dcterms:created xsi:type="dcterms:W3CDTF">2020-08-12T21:27:00Z</dcterms:created>
  <dcterms:modified xsi:type="dcterms:W3CDTF">2021-10-23T05:40:00Z</dcterms:modified>
</cp:coreProperties>
</file>