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2A" w:rsidRDefault="0093782A" w:rsidP="009378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82A">
        <w:rPr>
          <w:rFonts w:ascii="Times New Roman" w:hAnsi="Times New Roman" w:cs="Times New Roman"/>
          <w:sz w:val="28"/>
          <w:szCs w:val="28"/>
        </w:rPr>
        <w:t>О наличии специальных технических средств обучения коллективного и индивидуального пользования для инвалидов и лиц с ОВЗ</w:t>
      </w:r>
    </w:p>
    <w:p w:rsidR="004D6BCA" w:rsidRPr="0093782A" w:rsidRDefault="0093782A" w:rsidP="009378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82A">
        <w:rPr>
          <w:rFonts w:ascii="Times New Roman" w:hAnsi="Times New Roman" w:cs="Times New Roman"/>
          <w:sz w:val="28"/>
          <w:szCs w:val="28"/>
        </w:rPr>
        <w:t xml:space="preserve"> в МБОУ СОШ № 7 п. Николаевка</w:t>
      </w:r>
    </w:p>
    <w:p w:rsidR="0093782A" w:rsidRDefault="0093782A" w:rsidP="0093782A">
      <w:pPr>
        <w:spacing w:after="0" w:line="276" w:lineRule="auto"/>
      </w:pPr>
    </w:p>
    <w:p w:rsidR="0093782A" w:rsidRDefault="0093782A"/>
    <w:p w:rsidR="0093782A" w:rsidRDefault="0093782A" w:rsidP="0093782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000000"/>
        </w:rPr>
      </w:pPr>
      <w:r>
        <w:rPr>
          <w:color w:val="000000"/>
        </w:rPr>
        <w:t>Во время проведения занятий где обучаются инвали</w:t>
      </w:r>
      <w:r w:rsidR="008F10EE">
        <w:rPr>
          <w:color w:val="000000"/>
        </w:rPr>
        <w:t xml:space="preserve">ды и обучающиеся с ОВЗ, </w:t>
      </w:r>
      <w:bookmarkStart w:id="0" w:name="_GoBack"/>
      <w:bookmarkEnd w:id="0"/>
      <w:r w:rsidR="008F10EE">
        <w:rPr>
          <w:color w:val="000000"/>
        </w:rPr>
        <w:t>приме</w:t>
      </w:r>
      <w:r>
        <w:rPr>
          <w:color w:val="000000"/>
        </w:rPr>
        <w:t>няются мультимедийные средства, оргтехника и иные средства для повышения уровня восприятия учебной информации обучающимися с различными нарушениями. </w:t>
      </w:r>
    </w:p>
    <w:p w:rsidR="0093782A" w:rsidRDefault="0093782A" w:rsidP="0093782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000000"/>
        </w:rPr>
      </w:pPr>
      <w:r>
        <w:rPr>
          <w:color w:val="000000"/>
        </w:rPr>
        <w:t>Для разъяснения отдельных вопросов изучаемой дисциплины преподавателями дополнительно проводятся групповые и инд</w:t>
      </w:r>
      <w:r w:rsidR="008F10EE">
        <w:rPr>
          <w:color w:val="000000"/>
        </w:rPr>
        <w:t>ивидуальные консультации,</w:t>
      </w:r>
      <w:r>
        <w:rPr>
          <w:color w:val="000000"/>
        </w:rPr>
        <w:t> для информирования родителей имеется сайт школы, электронный дневник с журналами детей обучающихся по АООП для детей с умственной отсталостью (5-9 классы).</w:t>
      </w:r>
    </w:p>
    <w:p w:rsidR="0093782A" w:rsidRDefault="0093782A" w:rsidP="0093782A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</w:t>
      </w:r>
      <w:proofErr w:type="gramStart"/>
      <w:r>
        <w:rPr>
          <w:color w:val="000000"/>
        </w:rPr>
        <w:t>необходимости  проводится</w:t>
      </w:r>
      <w:proofErr w:type="gramEnd"/>
      <w:r>
        <w:rPr>
          <w:color w:val="000000"/>
        </w:rPr>
        <w:t xml:space="preserve"> подбор и разработка учебных материалов в печатных и электронных формах, адаптированных к ограничениям их здоровья.</w:t>
      </w:r>
    </w:p>
    <w:p w:rsidR="0093782A" w:rsidRDefault="0093782A" w:rsidP="0093782A">
      <w:pPr>
        <w:pStyle w:val="a3"/>
        <w:shd w:val="clear" w:color="auto" w:fill="FFFFFF"/>
        <w:spacing w:before="225" w:beforeAutospacing="0" w:after="0" w:afterAutospacing="0" w:line="270" w:lineRule="atLeast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</w:rPr>
        <w:t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ОВЗ. Это:</w:t>
      </w:r>
    </w:p>
    <w:p w:rsidR="0093782A" w:rsidRDefault="0093782A" w:rsidP="0093782A">
      <w:pPr>
        <w:pStyle w:val="a3"/>
        <w:shd w:val="clear" w:color="auto" w:fill="FFFFFF"/>
        <w:spacing w:before="0" w:beforeAutospacing="0" w:after="0" w:afterAutospacing="0" w:line="270" w:lineRule="atLeast"/>
        <w:ind w:left="1429" w:hanging="360"/>
        <w:jc w:val="both"/>
        <w:rPr>
          <w:rFonts w:ascii="Verdana" w:hAnsi="Verdana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мультимедийные комплексы (проектор и экран),</w:t>
      </w:r>
    </w:p>
    <w:p w:rsidR="0093782A" w:rsidRDefault="0093782A" w:rsidP="0093782A">
      <w:pPr>
        <w:pStyle w:val="a3"/>
        <w:shd w:val="clear" w:color="auto" w:fill="FFFFFF"/>
        <w:spacing w:before="0" w:beforeAutospacing="0" w:after="0" w:afterAutospacing="0" w:line="270" w:lineRule="atLeast"/>
        <w:ind w:left="1429" w:hanging="360"/>
        <w:jc w:val="both"/>
        <w:rPr>
          <w:rFonts w:ascii="Verdana" w:hAnsi="Verdana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интерактивные доски,</w:t>
      </w:r>
    </w:p>
    <w:p w:rsidR="0093782A" w:rsidRDefault="0093782A" w:rsidP="0093782A">
      <w:pPr>
        <w:pStyle w:val="a3"/>
        <w:shd w:val="clear" w:color="auto" w:fill="FFFFFF"/>
        <w:spacing w:before="0" w:beforeAutospacing="0" w:after="0" w:afterAutospacing="0" w:line="270" w:lineRule="atLeast"/>
        <w:ind w:left="1429" w:hanging="360"/>
        <w:jc w:val="both"/>
        <w:rPr>
          <w:rFonts w:ascii="Verdana" w:hAnsi="Verdana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ноутбуки ученические с подставкой под ТСО,</w:t>
      </w:r>
    </w:p>
    <w:p w:rsidR="0093782A" w:rsidRDefault="0093782A" w:rsidP="0093782A">
      <w:pPr>
        <w:pStyle w:val="a3"/>
        <w:shd w:val="clear" w:color="auto" w:fill="FFFFFF"/>
        <w:spacing w:before="0" w:beforeAutospacing="0" w:after="0" w:afterAutospacing="0" w:line="270" w:lineRule="atLeast"/>
        <w:ind w:left="1429" w:hanging="360"/>
        <w:jc w:val="both"/>
        <w:rPr>
          <w:rFonts w:ascii="Verdana" w:hAnsi="Verdana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телевизоры,</w:t>
      </w:r>
    </w:p>
    <w:p w:rsidR="0093782A" w:rsidRDefault="0093782A" w:rsidP="0093782A">
      <w:pPr>
        <w:pStyle w:val="a3"/>
        <w:shd w:val="clear" w:color="auto" w:fill="FFFFFF"/>
        <w:spacing w:before="0" w:beforeAutospacing="0" w:after="0" w:afterAutospacing="0" w:line="270" w:lineRule="atLeast"/>
        <w:ind w:left="1429" w:hanging="360"/>
        <w:jc w:val="both"/>
        <w:rPr>
          <w:rFonts w:ascii="Verdana" w:hAnsi="Verdana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видеоплееры,</w:t>
      </w:r>
    </w:p>
    <w:p w:rsidR="0093782A" w:rsidRDefault="0093782A" w:rsidP="0093782A">
      <w:pPr>
        <w:pStyle w:val="a3"/>
        <w:shd w:val="clear" w:color="auto" w:fill="FFFFFF"/>
        <w:spacing w:before="0" w:beforeAutospacing="0" w:after="0" w:afterAutospacing="0" w:line="270" w:lineRule="atLeast"/>
        <w:ind w:left="1429" w:hanging="360"/>
        <w:jc w:val="both"/>
        <w:rPr>
          <w:rFonts w:ascii="Verdana" w:hAnsi="Verdana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видео ДVД,</w:t>
      </w:r>
    </w:p>
    <w:p w:rsidR="0093782A" w:rsidRDefault="0093782A" w:rsidP="0093782A">
      <w:pPr>
        <w:pStyle w:val="a3"/>
        <w:shd w:val="clear" w:color="auto" w:fill="FFFFFF"/>
        <w:spacing w:before="0" w:beforeAutospacing="0" w:after="0" w:afterAutospacing="0" w:line="270" w:lineRule="atLeast"/>
        <w:ind w:left="1429" w:hanging="360"/>
        <w:jc w:val="both"/>
        <w:rPr>
          <w:rFonts w:ascii="Verdana" w:hAnsi="Verdana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МФУ.</w:t>
      </w:r>
    </w:p>
    <w:p w:rsidR="0093782A" w:rsidRDefault="0093782A"/>
    <w:sectPr w:rsidR="0093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84"/>
    <w:rsid w:val="004D6BCA"/>
    <w:rsid w:val="008F10EE"/>
    <w:rsid w:val="0093782A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138C6-3065-445F-B41E-1A3E74DC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Никитина</cp:lastModifiedBy>
  <cp:revision>4</cp:revision>
  <dcterms:created xsi:type="dcterms:W3CDTF">2019-11-07T11:29:00Z</dcterms:created>
  <dcterms:modified xsi:type="dcterms:W3CDTF">2019-11-07T22:31:00Z</dcterms:modified>
</cp:coreProperties>
</file>