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A9" w:rsidRDefault="00E43EA9">
      <w:bookmarkStart w:id="0" w:name="_GoBack"/>
      <w:r w:rsidRPr="00E43E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89.5pt">
            <v:imagedata r:id="rId9" o:title="1.9"/>
          </v:shape>
        </w:pict>
      </w:r>
      <w:bookmarkEnd w:id="0"/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651E98" w:rsidRPr="00651E98" w:rsidTr="00927807">
        <w:trPr>
          <w:trHeight w:val="2127"/>
        </w:trPr>
        <w:tc>
          <w:tcPr>
            <w:tcW w:w="5070" w:type="dxa"/>
          </w:tcPr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от 29 августа 2015 года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№10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и введено в действие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от 29 августа 2015 года № 94</w:t>
            </w:r>
          </w:p>
          <w:p w:rsidR="00651E98" w:rsidRPr="00651E98" w:rsidRDefault="00651E98" w:rsidP="0065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651E98" w:rsidRPr="00651E98" w:rsidRDefault="00651E98" w:rsidP="0065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Е.В. Семенченко</w:t>
            </w:r>
          </w:p>
          <w:p w:rsidR="00651E98" w:rsidRPr="00651E98" w:rsidRDefault="00651E98" w:rsidP="0065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«29» августа 2015 г.</w:t>
            </w:r>
          </w:p>
        </w:tc>
      </w:tr>
    </w:tbl>
    <w:p w:rsidR="00312581" w:rsidRPr="00D21560" w:rsidRDefault="00312581" w:rsidP="000D2C9C">
      <w:pPr>
        <w:spacing w:after="0" w:line="1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312581" w:rsidRDefault="00943D41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Муниципального </w:t>
      </w:r>
      <w:r w:rsidR="000D2C9C">
        <w:rPr>
          <w:rFonts w:ascii="Times New Roman" w:hAnsi="Times New Roman" w:cs="Times New Roman"/>
          <w:b/>
          <w:bCs/>
          <w:sz w:val="24"/>
          <w:szCs w:val="24"/>
        </w:rPr>
        <w:t>бюджетного общеобразовательного учреждения</w:t>
      </w:r>
    </w:p>
    <w:p w:rsidR="000D2C9C" w:rsidRDefault="000D2C9C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7 п. Николаевка»</w:t>
      </w:r>
    </w:p>
    <w:p w:rsidR="00943D4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0D2C9C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D2C9C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1.1. На</w:t>
      </w:r>
      <w:r w:rsidR="00657467" w:rsidRPr="00D21560">
        <w:rPr>
          <w:rFonts w:ascii="Times New Roman" w:hAnsi="Times New Roman" w:cs="Times New Roman"/>
          <w:sz w:val="24"/>
          <w:szCs w:val="24"/>
        </w:rPr>
        <w:t>стоящее Положение разработано в соответствии с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Российской Федерации»; </w:t>
      </w:r>
    </w:p>
    <w:p w:rsidR="000D2C9C" w:rsidRDefault="00657467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 декабря 2010 г. № 189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</w:t>
      </w:r>
      <w:r w:rsidRPr="00D21560">
        <w:rPr>
          <w:rFonts w:ascii="Times New Roman" w:hAnsi="Times New Roman" w:cs="Times New Roman"/>
          <w:sz w:val="24"/>
          <w:szCs w:val="24"/>
        </w:rPr>
        <w:t>;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124F">
        <w:rPr>
          <w:rFonts w:ascii="Times New Roman" w:hAnsi="Times New Roman" w:cs="Times New Roman"/>
          <w:sz w:val="24"/>
          <w:szCs w:val="24"/>
        </w:rPr>
        <w:t>МБОУ СОШ № 7 п. Николаевка (далее – Школа)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="003D124F">
        <w:rPr>
          <w:rFonts w:ascii="Times New Roman" w:hAnsi="Times New Roman" w:cs="Times New Roman"/>
          <w:sz w:val="24"/>
          <w:szCs w:val="24"/>
        </w:rPr>
        <w:t>Школы</w:t>
      </w:r>
      <w:r w:rsidR="00CB5724">
        <w:rPr>
          <w:rFonts w:ascii="Times New Roman" w:hAnsi="Times New Roman" w:cs="Times New Roman"/>
          <w:sz w:val="24"/>
          <w:szCs w:val="24"/>
        </w:rPr>
        <w:t xml:space="preserve">, 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3D124F">
        <w:rPr>
          <w:rFonts w:ascii="Times New Roman" w:hAnsi="Times New Roman" w:cs="Times New Roman"/>
          <w:sz w:val="24"/>
          <w:szCs w:val="24"/>
        </w:rPr>
        <w:t>Школы</w:t>
      </w:r>
      <w:r w:rsidR="00943D41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режим </w:t>
      </w:r>
      <w:r w:rsidR="000D2C9C" w:rsidRPr="00D21560">
        <w:rPr>
          <w:rFonts w:ascii="Times New Roman" w:hAnsi="Times New Roman" w:cs="Times New Roman"/>
          <w:sz w:val="24"/>
          <w:szCs w:val="24"/>
        </w:rPr>
        <w:t>занятий,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D124F">
        <w:rPr>
          <w:rFonts w:ascii="Times New Roman" w:hAnsi="Times New Roman" w:cs="Times New Roman"/>
          <w:sz w:val="24"/>
          <w:szCs w:val="24"/>
        </w:rPr>
        <w:t>Школы.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1.3. Настоящее Положение обязательно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для исполнения всеми учащимися Школы и их родителями (законными представите</w:t>
      </w:r>
      <w:r w:rsidR="001A3D8C" w:rsidRPr="00D21560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12581" w:rsidRPr="00D21560" w:rsidRDefault="00312581" w:rsidP="000D2C9C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657467" w:rsidRPr="00D21560" w:rsidRDefault="00657467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2.1. Образовательный процесс в Школе осуществляется на основе учебного плана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разрабатываемого Школой самостоятельно в соответствии с примерным учебным </w:t>
      </w:r>
      <w:r w:rsidR="000D2C9C" w:rsidRPr="00D21560">
        <w:rPr>
          <w:rFonts w:ascii="Times New Roman" w:hAnsi="Times New Roman" w:cs="Times New Roman"/>
          <w:sz w:val="24"/>
          <w:szCs w:val="24"/>
        </w:rPr>
        <w:t xml:space="preserve">планом, </w:t>
      </w:r>
      <w:r w:rsidR="000D2C9C">
        <w:rPr>
          <w:rFonts w:ascii="Times New Roman" w:hAnsi="Times New Roman" w:cs="Times New Roman"/>
          <w:sz w:val="24"/>
          <w:szCs w:val="24"/>
        </w:rPr>
        <w:t>календарным</w:t>
      </w:r>
      <w:r w:rsidR="00CB5724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248A" w:rsidRPr="00D21560">
        <w:rPr>
          <w:rFonts w:ascii="Times New Roman" w:hAnsi="Times New Roman" w:cs="Times New Roman"/>
          <w:sz w:val="24"/>
          <w:szCs w:val="24"/>
        </w:rPr>
        <w:t>г</w:t>
      </w:r>
      <w:r w:rsidR="00CB5724">
        <w:rPr>
          <w:rFonts w:ascii="Times New Roman" w:hAnsi="Times New Roman" w:cs="Times New Roman"/>
          <w:sz w:val="24"/>
          <w:szCs w:val="24"/>
        </w:rPr>
        <w:t>рафиком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утвержденным приказом директора Школы.</w:t>
      </w:r>
    </w:p>
    <w:p w:rsidR="00657467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CB5724">
        <w:rPr>
          <w:rFonts w:ascii="Times New Roman" w:hAnsi="Times New Roman" w:cs="Times New Roman"/>
          <w:sz w:val="24"/>
          <w:szCs w:val="24"/>
        </w:rPr>
        <w:t>алендарный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1248A"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уровней начального, основного,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не менее 34 недель без учета государственной (итоговой) </w:t>
      </w:r>
      <w:r w:rsidR="003D124F" w:rsidRPr="00D21560">
        <w:rPr>
          <w:rFonts w:ascii="Times New Roman" w:hAnsi="Times New Roman" w:cs="Times New Roman"/>
          <w:sz w:val="24"/>
          <w:szCs w:val="24"/>
        </w:rPr>
        <w:t>аттестации, в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первом классе – 33 недели.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обучении по четвертям после каждого учебного периода следуют</w:t>
      </w:r>
      <w:r w:rsidR="00612DE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01248A" w:rsidRPr="00D21560" w:rsidRDefault="00D21560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CB57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F1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окончания учебных четвертей и каникул, разрабатывается и утверждается Школой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677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2581" w:rsidRPr="00D21560">
        <w:rPr>
          <w:rFonts w:ascii="Times New Roman" w:hAnsi="Times New Roman" w:cs="Times New Roman"/>
          <w:sz w:val="24"/>
          <w:szCs w:val="24"/>
        </w:rPr>
        <w:t>. Обучение в Школе ведется:</w:t>
      </w:r>
    </w:p>
    <w:p w:rsidR="00312581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- в 1-</w:t>
      </w:r>
      <w:r w:rsidR="000D2C9C">
        <w:rPr>
          <w:rFonts w:ascii="Times New Roman" w:hAnsi="Times New Roman" w:cs="Times New Roman"/>
          <w:sz w:val="24"/>
          <w:szCs w:val="24"/>
        </w:rPr>
        <w:t>4</w:t>
      </w:r>
      <w:r w:rsidRPr="00D21560">
        <w:rPr>
          <w:rFonts w:ascii="Times New Roman" w:hAnsi="Times New Roman" w:cs="Times New Roman"/>
          <w:sz w:val="24"/>
          <w:szCs w:val="24"/>
        </w:rPr>
        <w:t>-х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1A3D8C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- в </w:t>
      </w:r>
      <w:r w:rsidR="000D2C9C">
        <w:rPr>
          <w:rFonts w:ascii="Times New Roman" w:hAnsi="Times New Roman" w:cs="Times New Roman"/>
          <w:sz w:val="24"/>
          <w:szCs w:val="24"/>
        </w:rPr>
        <w:t>5</w:t>
      </w:r>
      <w:r w:rsidR="00312581" w:rsidRPr="00D21560">
        <w:rPr>
          <w:rFonts w:ascii="Times New Roman" w:hAnsi="Times New Roman" w:cs="Times New Roman"/>
          <w:sz w:val="24"/>
          <w:szCs w:val="24"/>
        </w:rPr>
        <w:t>-11 классах</w:t>
      </w:r>
      <w:r w:rsidR="001A3D8C" w:rsidRPr="00D21560">
        <w:rPr>
          <w:rFonts w:ascii="Times New Roman" w:hAnsi="Times New Roman" w:cs="Times New Roman"/>
          <w:sz w:val="24"/>
          <w:szCs w:val="24"/>
        </w:rPr>
        <w:t xml:space="preserve"> по 6-ти дневной учебной неделе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2–1</w:t>
      </w:r>
      <w:r w:rsidR="00612DE7" w:rsidRPr="00D21560">
        <w:rPr>
          <w:rFonts w:ascii="Times New Roman" w:hAnsi="Times New Roman" w:cs="Times New Roman"/>
          <w:sz w:val="24"/>
          <w:szCs w:val="24"/>
        </w:rPr>
        <w:t>1</w:t>
      </w:r>
      <w:r w:rsidR="00360FE3" w:rsidRPr="00D21560">
        <w:rPr>
          <w:rFonts w:ascii="Times New Roman" w:hAnsi="Times New Roman" w:cs="Times New Roman"/>
          <w:sz w:val="24"/>
          <w:szCs w:val="24"/>
        </w:rPr>
        <w:t>-х классах составляет 4</w:t>
      </w:r>
      <w:r w:rsidR="000D2C9C">
        <w:rPr>
          <w:rFonts w:ascii="Times New Roman" w:hAnsi="Times New Roman" w:cs="Times New Roman"/>
          <w:sz w:val="24"/>
          <w:szCs w:val="24"/>
        </w:rPr>
        <w:t>0</w:t>
      </w:r>
      <w:r w:rsidR="00360FE3" w:rsidRPr="00D2156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 w:rsidR="00D21560"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B6720" w:rsidRPr="00D21560">
        <w:rPr>
          <w:rFonts w:ascii="Times New Roman" w:hAnsi="Times New Roman" w:cs="Times New Roman"/>
          <w:sz w:val="24"/>
          <w:szCs w:val="24"/>
        </w:rPr>
        <w:t>СанПиН 2.4.2.2821-10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январь - май – по 4 урока по 4</w:t>
      </w:r>
      <w:r w:rsidR="000D2C9C">
        <w:rPr>
          <w:rFonts w:ascii="Times New Roman" w:hAnsi="Times New Roman" w:cs="Times New Roman"/>
          <w:sz w:val="24"/>
          <w:szCs w:val="24"/>
        </w:rPr>
        <w:t>0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 w:rsidR="00943D41">
        <w:rPr>
          <w:rFonts w:ascii="Times New Roman" w:hAnsi="Times New Roman" w:cs="Times New Roman"/>
          <w:sz w:val="24"/>
          <w:szCs w:val="24"/>
        </w:rPr>
        <w:t xml:space="preserve">я в Школе начинаются в </w:t>
      </w:r>
      <w:r w:rsidR="000D2C9C">
        <w:rPr>
          <w:rFonts w:ascii="Times New Roman" w:hAnsi="Times New Roman" w:cs="Times New Roman"/>
          <w:sz w:val="24"/>
          <w:szCs w:val="24"/>
        </w:rPr>
        <w:t>8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D2C9C">
        <w:rPr>
          <w:rFonts w:ascii="Times New Roman" w:hAnsi="Times New Roman" w:cs="Times New Roman"/>
          <w:sz w:val="24"/>
          <w:szCs w:val="24"/>
        </w:rPr>
        <w:t>3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12581"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 w:rsidR="000D2C9C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0D2C9C" w:rsidRPr="00D21560">
        <w:rPr>
          <w:rFonts w:ascii="Times New Roman" w:hAnsi="Times New Roman" w:cs="Times New Roman"/>
          <w:sz w:val="24"/>
          <w:szCs w:val="24"/>
        </w:rPr>
        <w:t>перемена</w:t>
      </w:r>
      <w:r w:rsidR="00312581" w:rsidRPr="00D21560">
        <w:rPr>
          <w:rFonts w:ascii="Times New Roman" w:hAnsi="Times New Roman" w:cs="Times New Roman"/>
          <w:sz w:val="24"/>
          <w:szCs w:val="24"/>
        </w:rPr>
        <w:t>, продолжительностью не менее 20 минут.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12581"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смена: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урок: </w:t>
      </w:r>
      <w:r w:rsidR="000D2C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– 9</w:t>
      </w:r>
      <w:r w:rsidR="000D2C9C">
        <w:rPr>
          <w:rFonts w:ascii="Times New Roman" w:hAnsi="Times New Roman" w:cs="Times New Roman"/>
          <w:sz w:val="24"/>
          <w:szCs w:val="24"/>
        </w:rPr>
        <w:t>.10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</w:t>
      </w:r>
      <w:r w:rsidR="000D2C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2C9C">
        <w:rPr>
          <w:rFonts w:ascii="Times New Roman" w:hAnsi="Times New Roman" w:cs="Times New Roman"/>
          <w:sz w:val="24"/>
          <w:szCs w:val="24"/>
        </w:rPr>
        <w:t>10.00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</w:t>
      </w:r>
      <w:r w:rsidR="000D2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0D2C9C">
        <w:rPr>
          <w:rFonts w:ascii="Times New Roman" w:hAnsi="Times New Roman" w:cs="Times New Roman"/>
          <w:sz w:val="24"/>
          <w:szCs w:val="24"/>
        </w:rPr>
        <w:t>1.00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11.</w:t>
      </w:r>
      <w:r w:rsidR="000D2C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11.50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урок: </w:t>
      </w:r>
      <w:r w:rsidR="000D2C9C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12.40</w:t>
      </w:r>
    </w:p>
    <w:p w:rsidR="00312581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урок: </w:t>
      </w:r>
      <w:r w:rsidR="000D2C9C">
        <w:rPr>
          <w:rFonts w:ascii="Times New Roman" w:hAnsi="Times New Roman" w:cs="Times New Roman"/>
          <w:sz w:val="24"/>
          <w:szCs w:val="24"/>
        </w:rPr>
        <w:t>12.50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2C9C">
        <w:rPr>
          <w:rFonts w:ascii="Times New Roman" w:hAnsi="Times New Roman" w:cs="Times New Roman"/>
          <w:sz w:val="24"/>
          <w:szCs w:val="24"/>
        </w:rPr>
        <w:t>13.30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смена: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12.50 – 13.30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13.50 – 14.30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урок: </w:t>
      </w:r>
      <w:r w:rsidR="00651E98">
        <w:rPr>
          <w:rFonts w:ascii="Times New Roman" w:hAnsi="Times New Roman" w:cs="Times New Roman"/>
          <w:sz w:val="24"/>
          <w:szCs w:val="24"/>
        </w:rPr>
        <w:t>14.40 – 15.20</w:t>
      </w:r>
    </w:p>
    <w:p w:rsidR="00651E98" w:rsidRDefault="00651E98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15.30 – 16.10</w:t>
      </w:r>
    </w:p>
    <w:p w:rsidR="00651E98" w:rsidRPr="000D2C9C" w:rsidRDefault="00651E98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16.20 – 17.00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Горячее питание обучающихся осуществляется в соответствии с расписанием, утверждаемым на каждый учебный период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48A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7493" w:rsidRPr="00D21560">
        <w:rPr>
          <w:rFonts w:ascii="Times New Roman" w:hAnsi="Times New Roman" w:cs="Times New Roman"/>
          <w:sz w:val="24"/>
          <w:szCs w:val="24"/>
        </w:rPr>
        <w:t>.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312581" w:rsidRPr="00D21560" w:rsidRDefault="0030749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D21560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51E98" w:rsidRPr="00D21560">
        <w:rPr>
          <w:rFonts w:ascii="Times New Roman" w:hAnsi="Times New Roman" w:cs="Times New Roman"/>
          <w:sz w:val="24"/>
          <w:szCs w:val="24"/>
        </w:rPr>
        <w:t>урочную деятельность</w:t>
      </w:r>
      <w:r w:rsidR="00312581" w:rsidRPr="00D21560">
        <w:rPr>
          <w:rFonts w:ascii="Times New Roman" w:hAnsi="Times New Roman" w:cs="Times New Roman"/>
          <w:sz w:val="24"/>
          <w:szCs w:val="24"/>
        </w:rPr>
        <w:t>, опреде</w:t>
      </w:r>
      <w:r w:rsidR="00EB6720" w:rsidRPr="00D21560">
        <w:rPr>
          <w:rFonts w:ascii="Times New Roman" w:hAnsi="Times New Roman" w:cs="Times New Roman"/>
          <w:sz w:val="24"/>
          <w:szCs w:val="24"/>
        </w:rPr>
        <w:t>ляется в соответствии с санитарными нормами и правилами</w:t>
      </w:r>
      <w:r w:rsidR="00312581" w:rsidRPr="00D21560">
        <w:rPr>
          <w:rFonts w:ascii="Times New Roman" w:hAnsi="Times New Roman" w:cs="Times New Roman"/>
          <w:sz w:val="24"/>
          <w:szCs w:val="24"/>
        </w:rPr>
        <w:t>:</w:t>
      </w:r>
    </w:p>
    <w:p w:rsidR="00312581" w:rsidRPr="00D21560" w:rsidRDefault="00360FE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уч.неделя</w:t>
            </w:r>
            <w:proofErr w:type="spellEnd"/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  не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уч.неделя</w:t>
            </w:r>
            <w:proofErr w:type="spellEnd"/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C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651E98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651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D34F44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1E98" w:rsidRPr="00D21560" w:rsidTr="00705102">
        <w:tc>
          <w:tcPr>
            <w:tcW w:w="3190" w:type="dxa"/>
          </w:tcPr>
          <w:p w:rsidR="00651E98" w:rsidRPr="00D21560" w:rsidRDefault="00651E98" w:rsidP="00651E98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51E98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1E98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E3" w:rsidRPr="00D21560" w:rsidRDefault="00360FE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уровня среднего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обучающихся.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в соответствии с гигиеническими требованиями к расписанию </w:t>
      </w:r>
      <w:r w:rsidR="00651E98" w:rsidRPr="00D21560">
        <w:rPr>
          <w:rFonts w:ascii="Times New Roman" w:hAnsi="Times New Roman" w:cs="Times New Roman"/>
          <w:sz w:val="24"/>
          <w:szCs w:val="24"/>
        </w:rPr>
        <w:t>уроков, с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дневной и недельной </w:t>
      </w:r>
      <w:r w:rsidR="00312581" w:rsidRPr="00D21560">
        <w:rPr>
          <w:rFonts w:ascii="Times New Roman" w:hAnsi="Times New Roman" w:cs="Times New Roman"/>
          <w:sz w:val="24"/>
          <w:szCs w:val="24"/>
        </w:rPr>
        <w:t>умственной работоспособности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обу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чающихся и шкалой трудности учебных предметов.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При проведении занятий по иностранному </w:t>
      </w:r>
      <w:r w:rsidR="00651E98" w:rsidRPr="00D21560">
        <w:rPr>
          <w:rFonts w:ascii="Times New Roman" w:hAnsi="Times New Roman" w:cs="Times New Roman"/>
          <w:sz w:val="24"/>
          <w:szCs w:val="24"/>
        </w:rPr>
        <w:t>языку, трудовому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обучению на </w:t>
      </w:r>
      <w:r w:rsidR="00651E98">
        <w:rPr>
          <w:rFonts w:ascii="Times New Roman" w:hAnsi="Times New Roman" w:cs="Times New Roman"/>
          <w:sz w:val="24"/>
          <w:szCs w:val="24"/>
        </w:rPr>
        <w:t xml:space="preserve">две группы </w:t>
      </w:r>
      <w:r w:rsidR="000D0E87" w:rsidRPr="00D21560">
        <w:rPr>
          <w:rFonts w:ascii="Times New Roman" w:hAnsi="Times New Roman" w:cs="Times New Roman"/>
          <w:sz w:val="24"/>
          <w:szCs w:val="24"/>
        </w:rPr>
        <w:t>на элективных курсах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деление класса на две г</w:t>
      </w:r>
      <w:r w:rsidR="00307493" w:rsidRPr="00D21560">
        <w:rPr>
          <w:rFonts w:ascii="Times New Roman" w:hAnsi="Times New Roman" w:cs="Times New Roman"/>
          <w:sz w:val="24"/>
          <w:szCs w:val="24"/>
        </w:rPr>
        <w:t>руппы при наполняемости более 25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2581" w:rsidRPr="00651E98" w:rsidRDefault="00C31163" w:rsidP="00651E9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D21560">
        <w:rPr>
          <w:rFonts w:ascii="Times New Roman" w:hAnsi="Times New Roman" w:cs="Times New Roman"/>
          <w:sz w:val="24"/>
          <w:szCs w:val="24"/>
        </w:rPr>
        <w:t>ным предметам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должна превышать 80%. С целью профилактики утомления, </w:t>
      </w:r>
      <w:r w:rsidR="00312581" w:rsidRPr="00D21560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57467" w:rsidRPr="00D21560" w:rsidRDefault="00C31163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2.21.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 номером, отражающим год 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из числа педагогических работников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Школы.</w:t>
      </w: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2.22.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2.23.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организовано медицинское обслуживание учащихся. Медицинские осмотры учащихся в Школе организуются и проводятся в порядке,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установленным федеральным органом исполнительной власти в области здравоохранения.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2.24.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Учащихся допускают к занятиям в Школе после перенесенного заболевания только при наличии справки врача.</w:t>
      </w: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2.25.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организуется работа по профилактике инфекционных и неинфекционных заболеваний.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2.26. В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0D0E87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312581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Выход за пределы школы разрешается только после издания соответствующего приказа директора школы. Ответственность за жизнь и здоровье </w:t>
      </w:r>
      <w:r w:rsidR="000D0E87" w:rsidRPr="00D21560">
        <w:rPr>
          <w:rFonts w:ascii="Times New Roman" w:hAnsi="Times New Roman" w:cs="Times New Roman"/>
          <w:sz w:val="24"/>
          <w:szCs w:val="24"/>
        </w:rPr>
        <w:t>обучающихся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при проведении подобных мероприятий несет учитель, воспитатель, который назначен приказом директора.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</w:t>
      </w:r>
      <w:r w:rsidR="000D0E87" w:rsidRPr="00D21560">
        <w:rPr>
          <w:rFonts w:ascii="Times New Roman" w:hAnsi="Times New Roman" w:cs="Times New Roman"/>
          <w:sz w:val="24"/>
          <w:szCs w:val="24"/>
        </w:rPr>
        <w:t>о образования начинаются</w:t>
      </w:r>
      <w:r w:rsidR="00C31163">
        <w:rPr>
          <w:rFonts w:ascii="Times New Roman" w:hAnsi="Times New Roman" w:cs="Times New Roman"/>
          <w:sz w:val="24"/>
          <w:szCs w:val="24"/>
        </w:rPr>
        <w:t xml:space="preserve"> не ранее, чем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через 4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0 </w:t>
      </w:r>
      <w:r w:rsidR="00651E98" w:rsidRPr="00D21560">
        <w:rPr>
          <w:rFonts w:ascii="Times New Roman" w:hAnsi="Times New Roman" w:cs="Times New Roman"/>
          <w:sz w:val="24"/>
          <w:szCs w:val="24"/>
        </w:rPr>
        <w:t>минут после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Pr="00D2156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D0E87" w:rsidRPr="00C31163" w:rsidRDefault="000D0E87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21560"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устанавливается наполняемость классов и групп продленного дня в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количестве 25 человек. При наличии необходимых условий и средств возможно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комплектование классов и групп продленного дня с меньшей наполняемостью.</w:t>
      </w:r>
    </w:p>
    <w:p w:rsidR="00312581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C31163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5.1.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31163"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</w:t>
      </w:r>
      <w:proofErr w:type="gramStart"/>
      <w:r w:rsidR="00C31163" w:rsidRPr="00D21560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="00C31163" w:rsidRPr="00D21560">
        <w:rPr>
          <w:rFonts w:ascii="Times New Roman" w:hAnsi="Times New Roman" w:cs="Times New Roman"/>
          <w:sz w:val="24"/>
          <w:szCs w:val="24"/>
        </w:rPr>
        <w:t xml:space="preserve"> обучающихся определяется соответствующими </w:t>
      </w:r>
      <w:r w:rsidR="00C31163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31163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sectPr w:rsidR="00C31163" w:rsidSect="005638A8">
      <w:pgSz w:w="11906" w:h="16838"/>
      <w:pgMar w:top="1134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F2"/>
    <w:rsid w:val="0001248A"/>
    <w:rsid w:val="000677CF"/>
    <w:rsid w:val="000D0E87"/>
    <w:rsid w:val="000D2C9C"/>
    <w:rsid w:val="001241F2"/>
    <w:rsid w:val="001A3D8C"/>
    <w:rsid w:val="00307493"/>
    <w:rsid w:val="00312581"/>
    <w:rsid w:val="00360FE3"/>
    <w:rsid w:val="00390027"/>
    <w:rsid w:val="003D124F"/>
    <w:rsid w:val="004F2EFC"/>
    <w:rsid w:val="005638A8"/>
    <w:rsid w:val="00612DE7"/>
    <w:rsid w:val="00651E98"/>
    <w:rsid w:val="00657467"/>
    <w:rsid w:val="00705102"/>
    <w:rsid w:val="008F12C6"/>
    <w:rsid w:val="00943D41"/>
    <w:rsid w:val="00944CD4"/>
    <w:rsid w:val="00C31163"/>
    <w:rsid w:val="00CB5724"/>
    <w:rsid w:val="00D21560"/>
    <w:rsid w:val="00D34F44"/>
    <w:rsid w:val="00D80B1B"/>
    <w:rsid w:val="00D92A57"/>
    <w:rsid w:val="00E23F6D"/>
    <w:rsid w:val="00E352A9"/>
    <w:rsid w:val="00E405DA"/>
    <w:rsid w:val="00E43EA9"/>
    <w:rsid w:val="00EB6720"/>
    <w:rsid w:val="00EC75A7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5B7434-588B-424C-AAE7-DCBA906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3F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uiPriority w:val="22"/>
    <w:qFormat/>
    <w:rsid w:val="00E23F6D"/>
    <w:rPr>
      <w:b/>
      <w:bCs/>
    </w:rPr>
  </w:style>
  <w:style w:type="paragraph" w:styleId="a9">
    <w:name w:val="Balloon Text"/>
    <w:basedOn w:val="a"/>
    <w:link w:val="aa"/>
    <w:rsid w:val="006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51E98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BAA138-51CA-49A1-9DB6-35CD5D6B2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5CDB2-FAB9-498C-B1DC-028E06F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24BFC0-92AF-4EB7-BD3C-218A35F92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88F6D-5E76-42EF-89EA-F115D32226B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subject/>
  <dc:creator>юрист</dc:creator>
  <cp:keywords/>
  <cp:lastModifiedBy>Ольга Толстогузова</cp:lastModifiedBy>
  <cp:revision>5</cp:revision>
  <cp:lastPrinted>2016-02-09T02:52:00Z</cp:lastPrinted>
  <dcterms:created xsi:type="dcterms:W3CDTF">2016-01-11T07:02:00Z</dcterms:created>
  <dcterms:modified xsi:type="dcterms:W3CDTF">2016-05-26T05:44:00Z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Документ</vt:lpwstr>
  </property>
</Properties>
</file>